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FA" w:rsidRPr="00E83EC0" w:rsidRDefault="00990BFA" w:rsidP="00990BFA">
      <w:pPr>
        <w:widowControl w:val="0"/>
        <w:autoSpaceDE w:val="0"/>
        <w:autoSpaceDN w:val="0"/>
        <w:spacing w:after="0" w:line="240" w:lineRule="auto"/>
        <w:ind w:left="5245"/>
        <w:rPr>
          <w:rFonts w:ascii="Times New Roman" w:eastAsia="Times New Roman" w:hAnsi="Times New Roman" w:cs="Times New Roman"/>
          <w:sz w:val="28"/>
          <w:szCs w:val="28"/>
        </w:rPr>
      </w:pPr>
      <w:r w:rsidRPr="00E83EC0">
        <w:rPr>
          <w:rFonts w:ascii="Times New Roman" w:eastAsia="Times New Roman" w:hAnsi="Times New Roman" w:cs="Times New Roman"/>
          <w:sz w:val="28"/>
          <w:szCs w:val="28"/>
        </w:rPr>
        <w:t>УТВЕРЖДЕН</w:t>
      </w:r>
    </w:p>
    <w:p w:rsidR="00990BFA" w:rsidRPr="00E83EC0" w:rsidRDefault="00990BFA" w:rsidP="00990BFA">
      <w:pPr>
        <w:widowControl w:val="0"/>
        <w:autoSpaceDE w:val="0"/>
        <w:autoSpaceDN w:val="0"/>
        <w:spacing w:after="0" w:line="240" w:lineRule="auto"/>
        <w:ind w:left="5245"/>
        <w:rPr>
          <w:rFonts w:ascii="Times New Roman" w:eastAsia="Times New Roman" w:hAnsi="Times New Roman" w:cs="Times New Roman"/>
          <w:bCs/>
          <w:color w:val="000000" w:themeColor="text1"/>
          <w:sz w:val="28"/>
          <w:szCs w:val="28"/>
        </w:rPr>
      </w:pPr>
      <w:r w:rsidRPr="00E83EC0">
        <w:rPr>
          <w:rFonts w:ascii="Times New Roman" w:eastAsia="Times New Roman" w:hAnsi="Times New Roman" w:cs="Times New Roman"/>
          <w:color w:val="000000" w:themeColor="text1"/>
          <w:sz w:val="28"/>
          <w:szCs w:val="28"/>
        </w:rPr>
        <w:t xml:space="preserve">постановлением Администрации   </w:t>
      </w:r>
      <w:r w:rsidRPr="00E83EC0">
        <w:rPr>
          <w:rFonts w:ascii="Times New Roman" w:eastAsia="Times New Roman" w:hAnsi="Times New Roman" w:cs="Times New Roman"/>
          <w:bCs/>
          <w:color w:val="000000" w:themeColor="text1"/>
          <w:sz w:val="28"/>
          <w:szCs w:val="28"/>
        </w:rPr>
        <w:t>Усть-Абаканского</w:t>
      </w:r>
    </w:p>
    <w:p w:rsidR="00990BFA" w:rsidRPr="00E83EC0" w:rsidRDefault="00990BFA" w:rsidP="00990BFA">
      <w:pPr>
        <w:widowControl w:val="0"/>
        <w:autoSpaceDE w:val="0"/>
        <w:autoSpaceDN w:val="0"/>
        <w:spacing w:after="0" w:line="240" w:lineRule="auto"/>
        <w:ind w:left="5245"/>
        <w:rPr>
          <w:rFonts w:ascii="Times New Roman" w:eastAsia="Times New Roman" w:hAnsi="Times New Roman" w:cs="Times New Roman"/>
          <w:bCs/>
          <w:color w:val="000000" w:themeColor="text1"/>
          <w:sz w:val="28"/>
          <w:szCs w:val="28"/>
        </w:rPr>
      </w:pPr>
      <w:r w:rsidRPr="00E83EC0">
        <w:rPr>
          <w:rFonts w:ascii="Times New Roman" w:eastAsia="Times New Roman" w:hAnsi="Times New Roman" w:cs="Times New Roman"/>
          <w:bCs/>
          <w:color w:val="000000" w:themeColor="text1"/>
          <w:sz w:val="28"/>
          <w:szCs w:val="28"/>
        </w:rPr>
        <w:t xml:space="preserve">муниципального района </w:t>
      </w:r>
    </w:p>
    <w:p w:rsidR="00990BFA" w:rsidRPr="00E83EC0" w:rsidRDefault="00990BFA" w:rsidP="00990BFA">
      <w:pPr>
        <w:widowControl w:val="0"/>
        <w:autoSpaceDE w:val="0"/>
        <w:autoSpaceDN w:val="0"/>
        <w:spacing w:after="0" w:line="240" w:lineRule="auto"/>
        <w:ind w:left="5245"/>
        <w:rPr>
          <w:rFonts w:ascii="Times New Roman" w:eastAsia="Times New Roman" w:hAnsi="Times New Roman" w:cs="Times New Roman"/>
          <w:bCs/>
          <w:color w:val="000000" w:themeColor="text1"/>
          <w:sz w:val="28"/>
          <w:szCs w:val="28"/>
        </w:rPr>
      </w:pPr>
      <w:r w:rsidRPr="00E83EC0">
        <w:rPr>
          <w:rFonts w:ascii="Times New Roman" w:eastAsia="Times New Roman" w:hAnsi="Times New Roman" w:cs="Times New Roman"/>
          <w:bCs/>
          <w:color w:val="000000" w:themeColor="text1"/>
          <w:sz w:val="28"/>
          <w:szCs w:val="28"/>
        </w:rPr>
        <w:t>Республики Хакасия</w:t>
      </w:r>
    </w:p>
    <w:p w:rsidR="00990BFA" w:rsidRPr="00E83EC0" w:rsidRDefault="00990BFA" w:rsidP="00990BFA">
      <w:pPr>
        <w:widowControl w:val="0"/>
        <w:autoSpaceDE w:val="0"/>
        <w:autoSpaceDN w:val="0"/>
        <w:spacing w:after="0" w:line="240" w:lineRule="auto"/>
        <w:ind w:left="5245"/>
        <w:rPr>
          <w:rFonts w:ascii="Times New Roman" w:eastAsia="Times New Roman" w:hAnsi="Times New Roman" w:cs="Times New Roman"/>
          <w:bCs/>
          <w:color w:val="000000" w:themeColor="text1"/>
          <w:sz w:val="28"/>
          <w:szCs w:val="28"/>
        </w:rPr>
      </w:pPr>
      <w:r w:rsidRPr="00E83EC0">
        <w:rPr>
          <w:rFonts w:ascii="Times New Roman" w:eastAsia="Times New Roman" w:hAnsi="Times New Roman" w:cs="Times New Roman"/>
          <w:color w:val="000000" w:themeColor="text1"/>
          <w:sz w:val="28"/>
          <w:szCs w:val="28"/>
        </w:rPr>
        <w:t xml:space="preserve">от   </w:t>
      </w:r>
      <w:r w:rsidR="00154C85">
        <w:rPr>
          <w:rFonts w:ascii="Times New Roman" w:eastAsia="Times New Roman" w:hAnsi="Times New Roman" w:cs="Times New Roman"/>
          <w:color w:val="000000" w:themeColor="text1"/>
          <w:sz w:val="28"/>
          <w:szCs w:val="28"/>
        </w:rPr>
        <w:t xml:space="preserve">29.12.2025      </w:t>
      </w:r>
      <w:r w:rsidRPr="00E83EC0">
        <w:rPr>
          <w:rFonts w:ascii="Times New Roman" w:eastAsia="Times New Roman" w:hAnsi="Times New Roman" w:cs="Times New Roman"/>
          <w:color w:val="000000" w:themeColor="text1"/>
          <w:sz w:val="28"/>
          <w:szCs w:val="28"/>
        </w:rPr>
        <w:t xml:space="preserve">№   </w:t>
      </w:r>
      <w:r w:rsidR="00154C85">
        <w:rPr>
          <w:rFonts w:ascii="Times New Roman" w:eastAsia="Times New Roman" w:hAnsi="Times New Roman" w:cs="Times New Roman"/>
          <w:color w:val="000000" w:themeColor="text1"/>
          <w:sz w:val="28"/>
          <w:szCs w:val="28"/>
        </w:rPr>
        <w:t xml:space="preserve">1251 - </w:t>
      </w:r>
      <w:proofErr w:type="spellStart"/>
      <w:r w:rsidR="00154C85">
        <w:rPr>
          <w:rFonts w:ascii="Times New Roman" w:eastAsia="Times New Roman" w:hAnsi="Times New Roman" w:cs="Times New Roman"/>
          <w:color w:val="000000" w:themeColor="text1"/>
          <w:sz w:val="28"/>
          <w:szCs w:val="28"/>
        </w:rPr>
        <w:t>п</w:t>
      </w:r>
      <w:proofErr w:type="spellEnd"/>
    </w:p>
    <w:p w:rsidR="00990BFA" w:rsidRPr="00317B59" w:rsidRDefault="00990BFA" w:rsidP="00990BFA">
      <w:pPr>
        <w:spacing w:after="0"/>
        <w:ind w:firstLine="708"/>
        <w:jc w:val="right"/>
        <w:rPr>
          <w:rFonts w:ascii="Times New Roman" w:eastAsia="Times New Roman" w:hAnsi="Times New Roman" w:cs="Times New Roman"/>
          <w:color w:val="000000"/>
          <w:sz w:val="28"/>
          <w:szCs w:val="28"/>
          <w:lang w:eastAsia="ru-RU"/>
        </w:rPr>
      </w:pPr>
    </w:p>
    <w:p w:rsidR="00990BFA" w:rsidRPr="00317B59" w:rsidRDefault="00990BFA" w:rsidP="00990BFA">
      <w:pPr>
        <w:spacing w:after="0"/>
        <w:ind w:firstLine="708"/>
        <w:jc w:val="right"/>
        <w:rPr>
          <w:rFonts w:ascii="Times New Roman" w:eastAsia="Times New Roman" w:hAnsi="Times New Roman" w:cs="Times New Roman"/>
          <w:color w:val="000000"/>
          <w:sz w:val="28"/>
          <w:szCs w:val="28"/>
          <w:lang w:eastAsia="ru-RU"/>
        </w:rPr>
      </w:pPr>
    </w:p>
    <w:p w:rsidR="00990BFA" w:rsidRPr="00317B59" w:rsidRDefault="00990BFA" w:rsidP="00990BFA">
      <w:pPr>
        <w:spacing w:after="0"/>
        <w:ind w:firstLine="708"/>
        <w:jc w:val="right"/>
        <w:rPr>
          <w:rFonts w:ascii="Times New Roman" w:eastAsia="Times New Roman" w:hAnsi="Times New Roman" w:cs="Times New Roman"/>
          <w:sz w:val="28"/>
          <w:szCs w:val="28"/>
          <w:lang w:eastAsia="ru-RU"/>
        </w:rPr>
      </w:pPr>
    </w:p>
    <w:p w:rsidR="00990BFA" w:rsidRPr="00560943" w:rsidRDefault="00990BFA" w:rsidP="00386D68">
      <w:pPr>
        <w:spacing w:after="0"/>
        <w:jc w:val="center"/>
        <w:rPr>
          <w:rFonts w:ascii="Times New Roman" w:hAnsi="Times New Roman" w:cs="Times New Roman"/>
          <w:sz w:val="28"/>
          <w:szCs w:val="28"/>
        </w:rPr>
      </w:pPr>
      <w:r w:rsidRPr="00560943">
        <w:rPr>
          <w:rFonts w:ascii="Times New Roman" w:hAnsi="Times New Roman" w:cs="Times New Roman"/>
          <w:sz w:val="28"/>
          <w:szCs w:val="28"/>
        </w:rPr>
        <w:t>У</w:t>
      </w:r>
      <w:r>
        <w:rPr>
          <w:rFonts w:ascii="Times New Roman" w:hAnsi="Times New Roman" w:cs="Times New Roman"/>
          <w:sz w:val="28"/>
          <w:szCs w:val="28"/>
        </w:rPr>
        <w:t>став</w:t>
      </w:r>
    </w:p>
    <w:p w:rsidR="00990BFA" w:rsidRPr="00386D68" w:rsidRDefault="00990BFA" w:rsidP="00386D68">
      <w:pPr>
        <w:spacing w:after="0"/>
        <w:jc w:val="center"/>
        <w:rPr>
          <w:rFonts w:ascii="Times New Roman" w:hAnsi="Times New Roman" w:cs="Times New Roman"/>
          <w:sz w:val="28"/>
          <w:szCs w:val="28"/>
        </w:rPr>
      </w:pPr>
      <w:r w:rsidRPr="00386D68">
        <w:rPr>
          <w:rFonts w:ascii="Times New Roman" w:hAnsi="Times New Roman" w:cs="Times New Roman"/>
          <w:sz w:val="28"/>
          <w:szCs w:val="28"/>
        </w:rPr>
        <w:t>Муниципального автономного учреждения культуры</w:t>
      </w:r>
    </w:p>
    <w:p w:rsidR="00990BFA" w:rsidRPr="00386D68" w:rsidRDefault="00990BFA" w:rsidP="00386D68">
      <w:pPr>
        <w:spacing w:after="0"/>
        <w:jc w:val="center"/>
        <w:rPr>
          <w:rFonts w:ascii="Times New Roman" w:hAnsi="Times New Roman" w:cs="Times New Roman"/>
          <w:sz w:val="28"/>
          <w:szCs w:val="28"/>
        </w:rPr>
      </w:pPr>
      <w:r w:rsidRPr="00386D68">
        <w:rPr>
          <w:rFonts w:ascii="Times New Roman" w:hAnsi="Times New Roman" w:cs="Times New Roman"/>
          <w:sz w:val="28"/>
          <w:szCs w:val="28"/>
        </w:rPr>
        <w:t xml:space="preserve">«Музей «Древние курганы </w:t>
      </w:r>
      <w:proofErr w:type="spellStart"/>
      <w:r w:rsidRPr="00386D68">
        <w:rPr>
          <w:rFonts w:ascii="Times New Roman" w:hAnsi="Times New Roman" w:cs="Times New Roman"/>
          <w:sz w:val="28"/>
          <w:szCs w:val="28"/>
        </w:rPr>
        <w:t>Салбыкской</w:t>
      </w:r>
      <w:proofErr w:type="spellEnd"/>
      <w:r w:rsidRPr="00386D68">
        <w:rPr>
          <w:rFonts w:ascii="Times New Roman" w:hAnsi="Times New Roman" w:cs="Times New Roman"/>
          <w:sz w:val="28"/>
          <w:szCs w:val="28"/>
        </w:rPr>
        <w:t xml:space="preserve"> степи»</w:t>
      </w:r>
    </w:p>
    <w:p w:rsidR="00990BFA" w:rsidRPr="00386D68" w:rsidRDefault="00990BFA" w:rsidP="00386D68">
      <w:pPr>
        <w:spacing w:after="0"/>
        <w:jc w:val="center"/>
        <w:rPr>
          <w:rFonts w:ascii="Times New Roman" w:eastAsia="Times New Roman" w:hAnsi="Times New Roman" w:cs="Times New Roman"/>
          <w:b/>
          <w:bCs/>
          <w:sz w:val="28"/>
          <w:szCs w:val="28"/>
          <w:lang w:eastAsia="ru-RU"/>
        </w:rPr>
      </w:pPr>
      <w:r w:rsidRPr="00386D68">
        <w:rPr>
          <w:rFonts w:ascii="Times New Roman" w:hAnsi="Times New Roman" w:cs="Times New Roman"/>
          <w:sz w:val="28"/>
          <w:szCs w:val="28"/>
        </w:rPr>
        <w:t>(новая редакция)</w:t>
      </w:r>
    </w:p>
    <w:p w:rsidR="00990BFA" w:rsidRDefault="00990BFA" w:rsidP="00386D68">
      <w:pPr>
        <w:pStyle w:val="af0"/>
        <w:rPr>
          <w:bCs/>
          <w:sz w:val="28"/>
          <w:szCs w:val="28"/>
        </w:rPr>
      </w:pPr>
    </w:p>
    <w:p w:rsidR="00990BFA" w:rsidRDefault="00990BFA" w:rsidP="00990BFA">
      <w:pPr>
        <w:pStyle w:val="af0"/>
        <w:spacing w:line="360" w:lineRule="auto"/>
        <w:jc w:val="center"/>
        <w:rPr>
          <w:bCs/>
          <w:sz w:val="28"/>
          <w:szCs w:val="28"/>
        </w:rPr>
      </w:pPr>
    </w:p>
    <w:p w:rsidR="00990BFA" w:rsidRPr="00560943" w:rsidRDefault="00990BFA" w:rsidP="00386D68">
      <w:pPr>
        <w:pStyle w:val="af0"/>
        <w:spacing w:line="360" w:lineRule="auto"/>
        <w:jc w:val="center"/>
        <w:rPr>
          <w:b/>
          <w:bCs/>
          <w:color w:val="000000"/>
          <w:sz w:val="28"/>
          <w:szCs w:val="28"/>
        </w:rPr>
      </w:pPr>
      <w:r w:rsidRPr="00560943">
        <w:rPr>
          <w:bCs/>
          <w:sz w:val="28"/>
          <w:szCs w:val="28"/>
        </w:rPr>
        <w:t>1. Общие положения</w:t>
      </w:r>
    </w:p>
    <w:p w:rsidR="00990BFA" w:rsidRPr="00317B59" w:rsidRDefault="00990BFA" w:rsidP="00990BFA">
      <w:pPr>
        <w:pStyle w:val="af0"/>
        <w:spacing w:line="360" w:lineRule="auto"/>
        <w:ind w:firstLine="708"/>
        <w:jc w:val="both"/>
        <w:rPr>
          <w:sz w:val="28"/>
          <w:szCs w:val="28"/>
        </w:rPr>
      </w:pPr>
      <w:r w:rsidRPr="00560943">
        <w:rPr>
          <w:sz w:val="28"/>
          <w:szCs w:val="28"/>
        </w:rPr>
        <w:t xml:space="preserve">1.1. Муниципальное автономное учреждение культуры «Музей «Древние курганы </w:t>
      </w:r>
      <w:proofErr w:type="spellStart"/>
      <w:r w:rsidRPr="00560943">
        <w:rPr>
          <w:sz w:val="28"/>
          <w:szCs w:val="28"/>
        </w:rPr>
        <w:t>Салбыкской</w:t>
      </w:r>
      <w:proofErr w:type="spellEnd"/>
      <w:r w:rsidRPr="00560943">
        <w:rPr>
          <w:sz w:val="28"/>
          <w:szCs w:val="28"/>
        </w:rPr>
        <w:t xml:space="preserve"> степи» (в дальнейшем именуемое – Автономное учреждение, </w:t>
      </w:r>
      <w:r w:rsidRPr="00317B59">
        <w:rPr>
          <w:sz w:val="28"/>
          <w:szCs w:val="28"/>
        </w:rPr>
        <w:t xml:space="preserve">музей) создано в соответствии с постановлением главы                        Усть-Абаканского района от 14.11.2011 №1919-п «О создании муниципального автономного учреждения «Музей «Древние курганы </w:t>
      </w:r>
      <w:proofErr w:type="spellStart"/>
      <w:r w:rsidRPr="00317B59">
        <w:rPr>
          <w:sz w:val="28"/>
          <w:szCs w:val="28"/>
        </w:rPr>
        <w:t>Салбыкской</w:t>
      </w:r>
      <w:proofErr w:type="spellEnd"/>
      <w:r w:rsidRPr="00317B59">
        <w:rPr>
          <w:sz w:val="28"/>
          <w:szCs w:val="28"/>
        </w:rPr>
        <w:t xml:space="preserve"> степи» путем изменения типа существующего муниципального учреждения культуры</w:t>
      </w:r>
      <w:r w:rsidRPr="00560943">
        <w:rPr>
          <w:sz w:val="28"/>
          <w:szCs w:val="28"/>
        </w:rPr>
        <w:t>–</w:t>
      </w:r>
      <w:r w:rsidRPr="00317B59">
        <w:rPr>
          <w:sz w:val="28"/>
          <w:szCs w:val="28"/>
        </w:rPr>
        <w:t xml:space="preserve"> муниципального музея «Древние курганы </w:t>
      </w:r>
      <w:proofErr w:type="spellStart"/>
      <w:r w:rsidRPr="00317B59">
        <w:rPr>
          <w:sz w:val="28"/>
          <w:szCs w:val="28"/>
        </w:rPr>
        <w:t>Салбыкской</w:t>
      </w:r>
      <w:proofErr w:type="spellEnd"/>
      <w:r w:rsidRPr="00317B59">
        <w:rPr>
          <w:sz w:val="28"/>
          <w:szCs w:val="28"/>
        </w:rPr>
        <w:t xml:space="preserve"> степи» и является его правопреемником. </w:t>
      </w:r>
    </w:p>
    <w:p w:rsidR="00990BFA" w:rsidRPr="00560943"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bdr w:val="none" w:sz="0" w:space="0" w:color="auto" w:frame="1"/>
        </w:rPr>
      </w:pPr>
      <w:r w:rsidRPr="00560943">
        <w:rPr>
          <w:rFonts w:ascii="Times New Roman" w:hAnsi="Times New Roman" w:cs="Times New Roman"/>
          <w:sz w:val="28"/>
          <w:szCs w:val="28"/>
          <w:bdr w:val="none" w:sz="0" w:space="0" w:color="auto" w:frame="1"/>
        </w:rPr>
        <w:t xml:space="preserve">1.2. Полное официальное наименование Автономного учреждения: </w:t>
      </w:r>
      <w:r>
        <w:rPr>
          <w:rFonts w:ascii="Times New Roman" w:hAnsi="Times New Roman" w:cs="Times New Roman"/>
          <w:sz w:val="28"/>
          <w:szCs w:val="28"/>
        </w:rPr>
        <w:t>м</w:t>
      </w:r>
      <w:r w:rsidRPr="00560943">
        <w:rPr>
          <w:rFonts w:ascii="Times New Roman" w:hAnsi="Times New Roman" w:cs="Times New Roman"/>
          <w:sz w:val="28"/>
          <w:szCs w:val="28"/>
        </w:rPr>
        <w:t xml:space="preserve">униципальное автономное учреждение культуры «Музей «Древние курганы </w:t>
      </w:r>
      <w:proofErr w:type="spellStart"/>
      <w:r w:rsidRPr="00560943">
        <w:rPr>
          <w:rFonts w:ascii="Times New Roman" w:hAnsi="Times New Roman" w:cs="Times New Roman"/>
          <w:sz w:val="28"/>
          <w:szCs w:val="28"/>
        </w:rPr>
        <w:t>Салбыкской</w:t>
      </w:r>
      <w:proofErr w:type="spellEnd"/>
      <w:r w:rsidRPr="00560943">
        <w:rPr>
          <w:rFonts w:ascii="Times New Roman" w:hAnsi="Times New Roman" w:cs="Times New Roman"/>
          <w:sz w:val="28"/>
          <w:szCs w:val="28"/>
        </w:rPr>
        <w:t xml:space="preserve"> степи».</w:t>
      </w:r>
    </w:p>
    <w:p w:rsidR="00990BFA" w:rsidRPr="00560943" w:rsidRDefault="00990BFA" w:rsidP="00990BFA">
      <w:pPr>
        <w:pStyle w:val="af0"/>
        <w:spacing w:line="360" w:lineRule="auto"/>
        <w:ind w:firstLine="708"/>
        <w:jc w:val="both"/>
        <w:rPr>
          <w:sz w:val="28"/>
          <w:szCs w:val="28"/>
        </w:rPr>
      </w:pPr>
      <w:r w:rsidRPr="00560943">
        <w:rPr>
          <w:sz w:val="28"/>
          <w:szCs w:val="28"/>
        </w:rPr>
        <w:t xml:space="preserve">1.3. Сокращенное наименование </w:t>
      </w:r>
      <w:r w:rsidRPr="00560943">
        <w:rPr>
          <w:sz w:val="28"/>
          <w:szCs w:val="28"/>
          <w:bdr w:val="none" w:sz="0" w:space="0" w:color="auto" w:frame="1"/>
        </w:rPr>
        <w:t>Автономного учреждения:</w:t>
      </w:r>
      <w:r w:rsidRPr="00560943">
        <w:rPr>
          <w:sz w:val="28"/>
          <w:szCs w:val="28"/>
        </w:rPr>
        <w:t xml:space="preserve">                        МАУК «Музей «</w:t>
      </w:r>
      <w:proofErr w:type="spellStart"/>
      <w:r w:rsidRPr="00560943">
        <w:rPr>
          <w:sz w:val="28"/>
          <w:szCs w:val="28"/>
        </w:rPr>
        <w:t>Салбык</w:t>
      </w:r>
      <w:proofErr w:type="spellEnd"/>
      <w:r w:rsidRPr="00560943">
        <w:rPr>
          <w:sz w:val="28"/>
          <w:szCs w:val="28"/>
        </w:rPr>
        <w:t>».</w:t>
      </w:r>
    </w:p>
    <w:p w:rsidR="00990BFA" w:rsidRPr="00061C20" w:rsidRDefault="00990BFA" w:rsidP="00990BFA">
      <w:pPr>
        <w:pStyle w:val="af0"/>
        <w:spacing w:line="360" w:lineRule="auto"/>
        <w:ind w:firstLine="708"/>
        <w:jc w:val="both"/>
        <w:rPr>
          <w:color w:val="000000"/>
          <w:sz w:val="28"/>
          <w:szCs w:val="28"/>
        </w:rPr>
      </w:pPr>
      <w:r w:rsidRPr="00061C20">
        <w:rPr>
          <w:sz w:val="28"/>
          <w:szCs w:val="28"/>
        </w:rPr>
        <w:t xml:space="preserve">1.4. </w:t>
      </w:r>
      <w:r w:rsidRPr="00061C20">
        <w:rPr>
          <w:color w:val="000000"/>
          <w:sz w:val="28"/>
          <w:szCs w:val="28"/>
        </w:rPr>
        <w:t xml:space="preserve">Место нахождения </w:t>
      </w:r>
      <w:r w:rsidRPr="00061C20">
        <w:rPr>
          <w:color w:val="000000"/>
          <w:sz w:val="28"/>
          <w:szCs w:val="28"/>
          <w:bdr w:val="none" w:sz="0" w:space="0" w:color="auto" w:frame="1"/>
        </w:rPr>
        <w:t>Автономного у</w:t>
      </w:r>
      <w:r w:rsidRPr="00061C20">
        <w:rPr>
          <w:color w:val="000000"/>
          <w:sz w:val="28"/>
          <w:szCs w:val="28"/>
        </w:rPr>
        <w:t>чреждения:</w:t>
      </w:r>
    </w:p>
    <w:p w:rsidR="00990BFA" w:rsidRPr="00061C20" w:rsidRDefault="00990BFA" w:rsidP="00990BFA">
      <w:pPr>
        <w:pStyle w:val="af0"/>
        <w:spacing w:line="360" w:lineRule="auto"/>
        <w:jc w:val="both"/>
        <w:rPr>
          <w:color w:val="000000"/>
          <w:sz w:val="28"/>
          <w:szCs w:val="28"/>
        </w:rPr>
      </w:pPr>
      <w:r w:rsidRPr="00061C20">
        <w:rPr>
          <w:color w:val="000000"/>
          <w:sz w:val="28"/>
          <w:szCs w:val="28"/>
        </w:rPr>
        <w:t>юридический и почтовый адрес: 655100</w:t>
      </w:r>
      <w:r>
        <w:rPr>
          <w:color w:val="000000"/>
          <w:sz w:val="28"/>
          <w:szCs w:val="28"/>
        </w:rPr>
        <w:t>,</w:t>
      </w:r>
      <w:r w:rsidRPr="00061C20">
        <w:rPr>
          <w:color w:val="000000"/>
          <w:sz w:val="28"/>
          <w:szCs w:val="28"/>
        </w:rPr>
        <w:t xml:space="preserve"> Республика Хакасия, </w:t>
      </w:r>
      <w:proofErr w:type="spellStart"/>
      <w:r w:rsidRPr="00061C20">
        <w:rPr>
          <w:color w:val="000000"/>
          <w:sz w:val="28"/>
          <w:szCs w:val="28"/>
        </w:rPr>
        <w:t>Усть-Абаканский</w:t>
      </w:r>
      <w:proofErr w:type="spellEnd"/>
      <w:r w:rsidRPr="00061C20">
        <w:rPr>
          <w:color w:val="000000"/>
          <w:sz w:val="28"/>
          <w:szCs w:val="28"/>
        </w:rPr>
        <w:t xml:space="preserve"> район, </w:t>
      </w:r>
      <w:proofErr w:type="spellStart"/>
      <w:r w:rsidRPr="00061C20">
        <w:rPr>
          <w:color w:val="000000"/>
          <w:sz w:val="28"/>
          <w:szCs w:val="28"/>
        </w:rPr>
        <w:t>рп</w:t>
      </w:r>
      <w:proofErr w:type="spellEnd"/>
      <w:r w:rsidRPr="00061C20">
        <w:rPr>
          <w:color w:val="000000"/>
          <w:sz w:val="28"/>
          <w:szCs w:val="28"/>
        </w:rPr>
        <w:t xml:space="preserve"> Усть-Абакан, ул. Ленина, 2;</w:t>
      </w:r>
    </w:p>
    <w:p w:rsidR="00990BFA" w:rsidRPr="007B47A6" w:rsidRDefault="00990BFA" w:rsidP="00990BFA">
      <w:pPr>
        <w:pStyle w:val="40"/>
        <w:shd w:val="clear" w:color="auto" w:fill="auto"/>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ф</w:t>
      </w:r>
      <w:r w:rsidRPr="00061C20">
        <w:rPr>
          <w:rFonts w:ascii="Times New Roman" w:hAnsi="Times New Roman" w:cs="Times New Roman"/>
          <w:b w:val="0"/>
          <w:sz w:val="28"/>
          <w:szCs w:val="28"/>
        </w:rPr>
        <w:t>актический адрес</w:t>
      </w:r>
      <w:proofErr w:type="gramStart"/>
      <w:r w:rsidRPr="00061C20">
        <w:rPr>
          <w:rFonts w:ascii="Times New Roman" w:hAnsi="Times New Roman" w:cs="Times New Roman"/>
          <w:b w:val="0"/>
          <w:sz w:val="28"/>
          <w:szCs w:val="28"/>
        </w:rPr>
        <w:t>:Р</w:t>
      </w:r>
      <w:proofErr w:type="gramEnd"/>
      <w:r w:rsidRPr="00061C20">
        <w:rPr>
          <w:rFonts w:ascii="Times New Roman" w:hAnsi="Times New Roman" w:cs="Times New Roman"/>
          <w:b w:val="0"/>
          <w:sz w:val="28"/>
          <w:szCs w:val="28"/>
        </w:rPr>
        <w:t xml:space="preserve">еспублика Хакасия, Усть-Абаканский район, </w:t>
      </w:r>
      <w:r>
        <w:rPr>
          <w:rFonts w:ascii="Times New Roman" w:hAnsi="Times New Roman" w:cs="Times New Roman"/>
          <w:b w:val="0"/>
          <w:sz w:val="28"/>
          <w:szCs w:val="28"/>
        </w:rPr>
        <w:t>ЗАО «</w:t>
      </w:r>
      <w:proofErr w:type="spellStart"/>
      <w:r>
        <w:rPr>
          <w:rFonts w:ascii="Times New Roman" w:hAnsi="Times New Roman" w:cs="Times New Roman"/>
          <w:b w:val="0"/>
          <w:sz w:val="28"/>
          <w:szCs w:val="28"/>
        </w:rPr>
        <w:t>Биджинское</w:t>
      </w:r>
      <w:proofErr w:type="spellEnd"/>
      <w:r>
        <w:rPr>
          <w:rFonts w:ascii="Times New Roman" w:hAnsi="Times New Roman" w:cs="Times New Roman"/>
          <w:b w:val="0"/>
          <w:sz w:val="28"/>
          <w:szCs w:val="28"/>
        </w:rPr>
        <w:t>»</w:t>
      </w:r>
      <w:r w:rsidRPr="00061C20">
        <w:rPr>
          <w:rFonts w:ascii="Times New Roman" w:hAnsi="Times New Roman" w:cs="Times New Roman"/>
          <w:b w:val="0"/>
          <w:sz w:val="28"/>
          <w:szCs w:val="28"/>
        </w:rPr>
        <w:t>, в 1</w:t>
      </w:r>
      <w:r>
        <w:rPr>
          <w:rFonts w:ascii="Times New Roman" w:hAnsi="Times New Roman" w:cs="Times New Roman"/>
          <w:b w:val="0"/>
          <w:sz w:val="28"/>
          <w:szCs w:val="28"/>
        </w:rPr>
        <w:t xml:space="preserve">5 </w:t>
      </w:r>
      <w:r w:rsidRPr="00061C20">
        <w:rPr>
          <w:rFonts w:ascii="Times New Roman" w:hAnsi="Times New Roman" w:cs="Times New Roman"/>
          <w:b w:val="0"/>
          <w:sz w:val="28"/>
          <w:szCs w:val="28"/>
        </w:rPr>
        <w:t>км. юго-з</w:t>
      </w:r>
      <w:r>
        <w:rPr>
          <w:rFonts w:ascii="Times New Roman" w:hAnsi="Times New Roman" w:cs="Times New Roman"/>
          <w:b w:val="0"/>
          <w:sz w:val="28"/>
          <w:szCs w:val="28"/>
        </w:rPr>
        <w:t xml:space="preserve">ападнее с. </w:t>
      </w:r>
      <w:proofErr w:type="spellStart"/>
      <w:r>
        <w:rPr>
          <w:rFonts w:ascii="Times New Roman" w:hAnsi="Times New Roman" w:cs="Times New Roman"/>
          <w:b w:val="0"/>
          <w:sz w:val="28"/>
          <w:szCs w:val="28"/>
        </w:rPr>
        <w:t>Вершино-Биджа</w:t>
      </w:r>
      <w:proofErr w:type="spellEnd"/>
      <w:r>
        <w:rPr>
          <w:rFonts w:ascii="Times New Roman" w:hAnsi="Times New Roman" w:cs="Times New Roman"/>
          <w:b w:val="0"/>
          <w:sz w:val="28"/>
          <w:szCs w:val="28"/>
        </w:rPr>
        <w:t>, в районе</w:t>
      </w:r>
      <w:r w:rsidRPr="00061C20">
        <w:rPr>
          <w:rFonts w:ascii="Times New Roman" w:hAnsi="Times New Roman" w:cs="Times New Roman"/>
          <w:b w:val="0"/>
          <w:sz w:val="28"/>
          <w:szCs w:val="28"/>
        </w:rPr>
        <w:t xml:space="preserve"> хутора № 9.</w:t>
      </w:r>
    </w:p>
    <w:p w:rsidR="00990BFA" w:rsidRPr="00560943"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560943">
        <w:rPr>
          <w:rFonts w:ascii="Times New Roman" w:hAnsi="Times New Roman" w:cs="Times New Roman"/>
          <w:sz w:val="28"/>
          <w:szCs w:val="28"/>
          <w:bdr w:val="none" w:sz="0" w:space="0" w:color="auto" w:frame="1"/>
        </w:rPr>
        <w:lastRenderedPageBreak/>
        <w:t>1.5. Учредителем и собственником имущества Автономного учреждения является Усть-Абаканский муниципальный район Республики Хакасия.</w:t>
      </w:r>
      <w:r w:rsidRPr="00560943">
        <w:rPr>
          <w:rFonts w:ascii="Times New Roman" w:hAnsi="Times New Roman" w:cs="Times New Roman"/>
          <w:sz w:val="28"/>
          <w:szCs w:val="28"/>
        </w:rPr>
        <w:t>От имени Усть-Абаканского муниципального района Республики Хакасия функции и полномочия Учредителя осуществляет Администрация Усть-Абаканского муниципального района Республики Хакасия (далее – Учредитель).</w:t>
      </w:r>
    </w:p>
    <w:p w:rsidR="00990BFA" w:rsidRPr="00061C20"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bdr w:val="none" w:sz="0" w:space="0" w:color="auto" w:frame="1"/>
        </w:rPr>
      </w:pPr>
      <w:r w:rsidRPr="00560943">
        <w:rPr>
          <w:rFonts w:ascii="Times New Roman" w:hAnsi="Times New Roman" w:cs="Times New Roman"/>
          <w:sz w:val="28"/>
          <w:szCs w:val="28"/>
          <w:bdr w:val="none" w:sz="0" w:space="0" w:color="auto" w:frame="1"/>
        </w:rPr>
        <w:t>Отдельные функции и полномочия Учредителя Автономного учреждения осуществляет Управление культуры, молодежной политики, спорта и туризма Администрации Усть-Абаканского муниципального района Республики Хакасия и Управление имущественных и земельных отношений Администрации          Уст</w:t>
      </w:r>
      <w:r w:rsidRPr="00061C20">
        <w:rPr>
          <w:rFonts w:ascii="Times New Roman" w:hAnsi="Times New Roman" w:cs="Times New Roman"/>
          <w:sz w:val="28"/>
          <w:szCs w:val="28"/>
          <w:bdr w:val="none" w:sz="0" w:space="0" w:color="auto" w:frame="1"/>
        </w:rPr>
        <w:t>ь-Абаканского муниципального района Республики Хакасия.</w:t>
      </w:r>
    </w:p>
    <w:p w:rsidR="00990BFA" w:rsidRPr="00061C20"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061C20">
        <w:rPr>
          <w:rFonts w:ascii="Times New Roman" w:hAnsi="Times New Roman" w:cs="Times New Roman"/>
          <w:sz w:val="28"/>
          <w:szCs w:val="28"/>
          <w:bdr w:val="none" w:sz="0" w:space="0" w:color="auto" w:frame="1"/>
        </w:rPr>
        <w:t>1.6. Автономное учреждение создано для оказания услуг в целях осуществления предусмотренных законодательством Российской Федерации полномочий органов местного самоуправления в сфере культуры.</w:t>
      </w:r>
    </w:p>
    <w:p w:rsidR="00990BFA" w:rsidRPr="00560943" w:rsidRDefault="00990BFA" w:rsidP="00990BFA">
      <w:pPr>
        <w:autoSpaceDE w:val="0"/>
        <w:autoSpaceDN w:val="0"/>
        <w:adjustRightInd w:val="0"/>
        <w:spacing w:after="0" w:line="360" w:lineRule="auto"/>
        <w:ind w:firstLine="709"/>
        <w:jc w:val="both"/>
        <w:rPr>
          <w:rFonts w:ascii="Times New Roman" w:eastAsia="Calibri" w:hAnsi="Times New Roman" w:cs="Times New Roman"/>
          <w:sz w:val="28"/>
          <w:szCs w:val="28"/>
        </w:rPr>
      </w:pPr>
      <w:r w:rsidRPr="00560943">
        <w:rPr>
          <w:rFonts w:ascii="Times New Roman" w:eastAsia="Calibri" w:hAnsi="Times New Roman" w:cs="Times New Roman"/>
          <w:sz w:val="28"/>
          <w:szCs w:val="28"/>
          <w:bdr w:val="none" w:sz="0" w:space="0" w:color="auto" w:frame="1"/>
        </w:rPr>
        <w:t xml:space="preserve">1.7. Автономное учреждение является юридическим лицом и от своего имени может </w:t>
      </w:r>
      <w:r w:rsidRPr="00560943">
        <w:rPr>
          <w:rFonts w:ascii="Times New Roman" w:eastAsia="Calibri" w:hAnsi="Times New Roman" w:cs="Times New Roman"/>
          <w:sz w:val="28"/>
          <w:szCs w:val="28"/>
          <w:shd w:val="clear" w:color="auto" w:fill="FFFFFF"/>
        </w:rPr>
        <w:t>приобретать и осуществлять гражданские права, нести гражданские обязанности в соответствии с действующим законодательством, быть истцом и ответчиком в суде.</w:t>
      </w:r>
    </w:p>
    <w:p w:rsidR="00990BFA" w:rsidRPr="00560943"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560943">
        <w:rPr>
          <w:rFonts w:ascii="Times New Roman" w:hAnsi="Times New Roman" w:cs="Times New Roman"/>
          <w:sz w:val="28"/>
          <w:szCs w:val="28"/>
          <w:bdr w:val="none" w:sz="0" w:space="0" w:color="auto" w:frame="1"/>
        </w:rPr>
        <w:t>1.8. Автономное учреждение имеет обособленное имущество, самостоятельный баланс, печать со своим наименованием</w:t>
      </w:r>
      <w:r>
        <w:rPr>
          <w:rFonts w:ascii="Times New Roman" w:hAnsi="Times New Roman" w:cs="Times New Roman"/>
          <w:sz w:val="28"/>
          <w:szCs w:val="28"/>
          <w:bdr w:val="none" w:sz="0" w:space="0" w:color="auto" w:frame="1"/>
        </w:rPr>
        <w:t xml:space="preserve"> на русском языке</w:t>
      </w:r>
      <w:r w:rsidRPr="00560943">
        <w:rPr>
          <w:rFonts w:ascii="Times New Roman" w:hAnsi="Times New Roman" w:cs="Times New Roman"/>
          <w:sz w:val="28"/>
          <w:szCs w:val="28"/>
          <w:bdr w:val="none" w:sz="0" w:space="0" w:color="auto" w:frame="1"/>
        </w:rPr>
        <w:t>, бланки, штампы. Автономное учреждение вправе в установленном порядке открывать счета в кредитных организациях или лицевые счета в территориальных органах Федерального казначейства в соответствии с действующим законодательством.</w:t>
      </w:r>
    </w:p>
    <w:p w:rsidR="00990BFA" w:rsidRPr="00560943"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560943">
        <w:rPr>
          <w:rFonts w:ascii="Times New Roman" w:hAnsi="Times New Roman" w:cs="Times New Roman"/>
          <w:sz w:val="28"/>
          <w:szCs w:val="28"/>
          <w:bdr w:val="none" w:sz="0" w:space="0" w:color="auto" w:frame="1"/>
        </w:rPr>
        <w:t xml:space="preserve">1.9. Автономное учреждение отвечает по своим обязательствам имуществом, находящимся у него на праве оперативного управления, за исключением недвижимого имущества и особо ценного движимого имущества, закрепленного за ним Учредителем или приобретенного Автономным </w:t>
      </w:r>
      <w:r w:rsidRPr="00560943">
        <w:rPr>
          <w:rFonts w:ascii="Times New Roman" w:hAnsi="Times New Roman" w:cs="Times New Roman"/>
          <w:sz w:val="28"/>
          <w:szCs w:val="28"/>
          <w:bdr w:val="none" w:sz="0" w:space="0" w:color="auto" w:frame="1"/>
        </w:rPr>
        <w:lastRenderedPageBreak/>
        <w:t>учреждением за счет средств, выделенных ему Учредителем на приобретение этого имущества.</w:t>
      </w:r>
    </w:p>
    <w:p w:rsidR="00990BFA" w:rsidRPr="00560943" w:rsidRDefault="00990BFA" w:rsidP="00990BFA">
      <w:pPr>
        <w:autoSpaceDE w:val="0"/>
        <w:autoSpaceDN w:val="0"/>
        <w:adjustRightInd w:val="0"/>
        <w:spacing w:after="0" w:line="360" w:lineRule="auto"/>
        <w:ind w:firstLine="708"/>
        <w:jc w:val="both"/>
        <w:rPr>
          <w:rFonts w:ascii="Times New Roman" w:hAnsi="Times New Roman" w:cs="Times New Roman"/>
          <w:sz w:val="28"/>
          <w:szCs w:val="28"/>
        </w:rPr>
      </w:pPr>
      <w:r w:rsidRPr="00560943">
        <w:rPr>
          <w:rFonts w:ascii="Times New Roman" w:hAnsi="Times New Roman" w:cs="Times New Roman"/>
          <w:sz w:val="28"/>
          <w:szCs w:val="28"/>
          <w:bdr w:val="none" w:sz="0" w:space="0" w:color="auto" w:frame="1"/>
        </w:rPr>
        <w:t xml:space="preserve">1.10. </w:t>
      </w:r>
      <w:r w:rsidRPr="00560943">
        <w:rPr>
          <w:rFonts w:ascii="Times New Roman" w:hAnsi="Times New Roman" w:cs="Times New Roman"/>
          <w:sz w:val="28"/>
          <w:szCs w:val="28"/>
        </w:rPr>
        <w:t xml:space="preserve">Собственник имущества Автономного учреждения несет субсидиарную ответственность по обязательствам Автономного учреждения в случаях, предусмотренных Гражданским </w:t>
      </w:r>
      <w:hyperlink r:id="rId6" w:history="1">
        <w:r w:rsidRPr="00560943">
          <w:rPr>
            <w:rFonts w:ascii="Times New Roman" w:hAnsi="Times New Roman" w:cs="Times New Roman"/>
            <w:sz w:val="28"/>
            <w:szCs w:val="28"/>
          </w:rPr>
          <w:t>кодексом</w:t>
        </w:r>
      </w:hyperlink>
      <w:r w:rsidRPr="00560943">
        <w:rPr>
          <w:rFonts w:ascii="Times New Roman" w:hAnsi="Times New Roman" w:cs="Times New Roman"/>
          <w:sz w:val="28"/>
          <w:szCs w:val="28"/>
        </w:rPr>
        <w:t xml:space="preserve"> Российской Федерации.</w:t>
      </w:r>
    </w:p>
    <w:p w:rsidR="00990BFA" w:rsidRPr="00560943" w:rsidRDefault="00990BFA" w:rsidP="00990BFA">
      <w:pPr>
        <w:autoSpaceDE w:val="0"/>
        <w:autoSpaceDN w:val="0"/>
        <w:adjustRightInd w:val="0"/>
        <w:spacing w:after="0" w:line="360" w:lineRule="auto"/>
        <w:ind w:firstLine="708"/>
        <w:jc w:val="both"/>
        <w:rPr>
          <w:rFonts w:ascii="Times New Roman" w:hAnsi="Times New Roman" w:cs="Times New Roman"/>
          <w:sz w:val="28"/>
          <w:szCs w:val="28"/>
        </w:rPr>
      </w:pPr>
      <w:r w:rsidRPr="00560943">
        <w:rPr>
          <w:rFonts w:ascii="Times New Roman" w:hAnsi="Times New Roman" w:cs="Times New Roman"/>
          <w:sz w:val="28"/>
          <w:szCs w:val="28"/>
        </w:rPr>
        <w:t>1.11. Автономное учреждение не отвечает по обязательствам собственника имущества Автономного учреждения.</w:t>
      </w:r>
    </w:p>
    <w:p w:rsidR="00990BFA" w:rsidRPr="00560943" w:rsidRDefault="00990BFA" w:rsidP="00990BFA">
      <w:pPr>
        <w:autoSpaceDE w:val="0"/>
        <w:autoSpaceDN w:val="0"/>
        <w:adjustRightInd w:val="0"/>
        <w:spacing w:after="0" w:line="360" w:lineRule="auto"/>
        <w:ind w:firstLine="708"/>
        <w:jc w:val="both"/>
        <w:rPr>
          <w:rFonts w:ascii="Times New Roman" w:hAnsi="Times New Roman" w:cs="Times New Roman"/>
          <w:sz w:val="28"/>
          <w:szCs w:val="28"/>
        </w:rPr>
      </w:pPr>
      <w:r w:rsidRPr="00560943">
        <w:rPr>
          <w:rFonts w:ascii="Times New Roman" w:hAnsi="Times New Roman" w:cs="Times New Roman"/>
          <w:sz w:val="28"/>
          <w:szCs w:val="28"/>
        </w:rPr>
        <w:t>1.12. Автономное учреждение не имеет филиалов и представительств.</w:t>
      </w:r>
    </w:p>
    <w:p w:rsidR="00990BFA" w:rsidRPr="00560943" w:rsidRDefault="00990BFA" w:rsidP="00990BFA">
      <w:pPr>
        <w:pStyle w:val="af0"/>
        <w:spacing w:line="360" w:lineRule="auto"/>
        <w:ind w:firstLine="708"/>
        <w:jc w:val="both"/>
        <w:rPr>
          <w:sz w:val="28"/>
          <w:szCs w:val="28"/>
        </w:rPr>
      </w:pPr>
      <w:r w:rsidRPr="00560943">
        <w:rPr>
          <w:sz w:val="28"/>
          <w:szCs w:val="28"/>
        </w:rPr>
        <w:t xml:space="preserve">1.13. Для обеспечения деятельности </w:t>
      </w:r>
      <w:r w:rsidRPr="00560943">
        <w:rPr>
          <w:sz w:val="28"/>
          <w:szCs w:val="28"/>
          <w:bdr w:val="none" w:sz="0" w:space="0" w:color="auto" w:frame="1"/>
        </w:rPr>
        <w:t>Автономное учреждение</w:t>
      </w:r>
      <w:r w:rsidRPr="00560943">
        <w:rPr>
          <w:sz w:val="28"/>
          <w:szCs w:val="28"/>
        </w:rPr>
        <w:t xml:space="preserve"> вправе создавать филиалы и открывать представительства в установленном законодательством порядке.</w:t>
      </w:r>
    </w:p>
    <w:p w:rsidR="00990BFA" w:rsidRPr="00560943" w:rsidRDefault="00990BFA" w:rsidP="00990BFA">
      <w:pPr>
        <w:pStyle w:val="af0"/>
        <w:spacing w:line="360" w:lineRule="auto"/>
        <w:jc w:val="both"/>
        <w:rPr>
          <w:sz w:val="28"/>
          <w:szCs w:val="28"/>
        </w:rPr>
      </w:pPr>
    </w:p>
    <w:p w:rsidR="00990BFA" w:rsidRPr="00560943" w:rsidRDefault="00990BFA" w:rsidP="00386D68">
      <w:pPr>
        <w:pStyle w:val="af0"/>
        <w:spacing w:line="360" w:lineRule="auto"/>
        <w:jc w:val="center"/>
        <w:rPr>
          <w:bCs/>
          <w:sz w:val="28"/>
          <w:szCs w:val="28"/>
        </w:rPr>
      </w:pPr>
      <w:r w:rsidRPr="00560943">
        <w:rPr>
          <w:bCs/>
          <w:sz w:val="28"/>
          <w:szCs w:val="28"/>
        </w:rPr>
        <w:t xml:space="preserve">2. Цели, задачи и виды деятельности </w:t>
      </w:r>
      <w:r w:rsidRPr="00560943">
        <w:rPr>
          <w:bCs/>
          <w:sz w:val="28"/>
          <w:szCs w:val="28"/>
          <w:bdr w:val="none" w:sz="0" w:space="0" w:color="auto" w:frame="1"/>
        </w:rPr>
        <w:t>Автономного у</w:t>
      </w:r>
      <w:r w:rsidRPr="00560943">
        <w:rPr>
          <w:bCs/>
          <w:sz w:val="28"/>
          <w:szCs w:val="28"/>
        </w:rPr>
        <w:t>чреждения</w:t>
      </w:r>
    </w:p>
    <w:p w:rsidR="00990BFA" w:rsidRPr="00560943" w:rsidRDefault="00990BFA" w:rsidP="00990BFA">
      <w:pPr>
        <w:pStyle w:val="af0"/>
        <w:spacing w:line="360" w:lineRule="auto"/>
        <w:ind w:firstLine="708"/>
        <w:jc w:val="both"/>
        <w:rPr>
          <w:sz w:val="28"/>
          <w:szCs w:val="28"/>
        </w:rPr>
      </w:pPr>
      <w:r w:rsidRPr="00560943">
        <w:rPr>
          <w:sz w:val="28"/>
          <w:szCs w:val="28"/>
        </w:rPr>
        <w:t>2.1. Автономное учреждение создано в целях:</w:t>
      </w:r>
    </w:p>
    <w:p w:rsidR="00990BFA" w:rsidRPr="00560943" w:rsidRDefault="00990BFA" w:rsidP="00990BFA">
      <w:pPr>
        <w:pStyle w:val="af0"/>
        <w:spacing w:line="360" w:lineRule="auto"/>
        <w:ind w:firstLine="708"/>
        <w:jc w:val="both"/>
        <w:rPr>
          <w:sz w:val="28"/>
          <w:szCs w:val="28"/>
        </w:rPr>
      </w:pPr>
      <w:r w:rsidRPr="00560943">
        <w:rPr>
          <w:sz w:val="28"/>
          <w:szCs w:val="28"/>
        </w:rPr>
        <w:t>- собирания и хранения музейных предметов и музейных коллекций, осуществления просветительской и образовательной деятельности;</w:t>
      </w:r>
    </w:p>
    <w:p w:rsidR="00990BFA" w:rsidRPr="00560943" w:rsidRDefault="00990BFA" w:rsidP="00990BFA">
      <w:pPr>
        <w:pStyle w:val="af0"/>
        <w:spacing w:line="360" w:lineRule="auto"/>
        <w:ind w:firstLine="708"/>
        <w:jc w:val="both"/>
        <w:rPr>
          <w:sz w:val="28"/>
          <w:szCs w:val="28"/>
        </w:rPr>
      </w:pPr>
      <w:r w:rsidRPr="00560943">
        <w:rPr>
          <w:sz w:val="28"/>
          <w:szCs w:val="28"/>
        </w:rPr>
        <w:t>- обеспечения комплексного изучения, популяризации и использования в музейной и туристической деятельности недвижимых памятников истории и культуры, представляющих особую историческую, научную, архитектурную, художественную, мемориальную или иную культурную ценность;</w:t>
      </w:r>
    </w:p>
    <w:p w:rsidR="00990BFA" w:rsidRPr="00560943" w:rsidRDefault="00990BFA" w:rsidP="00990BFA">
      <w:pPr>
        <w:pStyle w:val="af0"/>
        <w:spacing w:line="360" w:lineRule="auto"/>
        <w:ind w:firstLine="708"/>
        <w:jc w:val="both"/>
        <w:rPr>
          <w:sz w:val="28"/>
          <w:szCs w:val="28"/>
        </w:rPr>
      </w:pPr>
      <w:r w:rsidRPr="00560943">
        <w:rPr>
          <w:sz w:val="28"/>
          <w:szCs w:val="28"/>
        </w:rPr>
        <w:t>- реализации права каждого человека на приобщение к культурным ценностям.</w:t>
      </w:r>
    </w:p>
    <w:p w:rsidR="00990BFA" w:rsidRPr="00560943" w:rsidRDefault="00990BFA" w:rsidP="00990BFA">
      <w:pPr>
        <w:pStyle w:val="af0"/>
        <w:spacing w:line="360" w:lineRule="auto"/>
        <w:ind w:firstLine="708"/>
        <w:jc w:val="both"/>
        <w:rPr>
          <w:sz w:val="28"/>
          <w:szCs w:val="28"/>
        </w:rPr>
      </w:pPr>
      <w:r w:rsidRPr="00560943">
        <w:rPr>
          <w:sz w:val="28"/>
          <w:szCs w:val="28"/>
        </w:rPr>
        <w:t>2.2. Задачами автономного учреждения являются:</w:t>
      </w:r>
    </w:p>
    <w:p w:rsidR="00990BFA" w:rsidRPr="00560943" w:rsidRDefault="00990BFA" w:rsidP="00990BFA">
      <w:pPr>
        <w:pStyle w:val="af0"/>
        <w:spacing w:line="360" w:lineRule="auto"/>
        <w:ind w:firstLine="708"/>
        <w:jc w:val="both"/>
        <w:rPr>
          <w:sz w:val="28"/>
          <w:szCs w:val="28"/>
        </w:rPr>
      </w:pPr>
      <w:r w:rsidRPr="00560943">
        <w:rPr>
          <w:sz w:val="28"/>
          <w:szCs w:val="28"/>
        </w:rPr>
        <w:t>- обеспечение доступа населения к музейным предметам и музейным коллекциям;</w:t>
      </w:r>
    </w:p>
    <w:p w:rsidR="00990BFA" w:rsidRPr="00560943" w:rsidRDefault="00990BFA" w:rsidP="00990BFA">
      <w:pPr>
        <w:pStyle w:val="af0"/>
        <w:spacing w:line="360" w:lineRule="auto"/>
        <w:ind w:firstLine="708"/>
        <w:jc w:val="both"/>
        <w:rPr>
          <w:sz w:val="28"/>
          <w:szCs w:val="28"/>
        </w:rPr>
      </w:pPr>
      <w:r w:rsidRPr="00560943">
        <w:rPr>
          <w:sz w:val="28"/>
          <w:szCs w:val="28"/>
        </w:rPr>
        <w:t>- выявление, изучение и публикация музейных предметов и музейных коллекций;</w:t>
      </w:r>
    </w:p>
    <w:p w:rsidR="00990BFA" w:rsidRPr="00560943" w:rsidRDefault="00990BFA" w:rsidP="00990BFA">
      <w:pPr>
        <w:pStyle w:val="af0"/>
        <w:spacing w:line="360" w:lineRule="auto"/>
        <w:ind w:firstLine="708"/>
        <w:jc w:val="both"/>
        <w:rPr>
          <w:sz w:val="28"/>
          <w:szCs w:val="28"/>
        </w:rPr>
      </w:pPr>
      <w:r w:rsidRPr="00560943">
        <w:rPr>
          <w:sz w:val="28"/>
          <w:szCs w:val="28"/>
        </w:rPr>
        <w:t>- организация музейного обслуживания населения с учетом интересов и потребностей различных слоев и образовательных групп;</w:t>
      </w:r>
    </w:p>
    <w:p w:rsidR="00990BFA" w:rsidRPr="00560943" w:rsidRDefault="00990BFA" w:rsidP="00990BFA">
      <w:pPr>
        <w:pStyle w:val="af0"/>
        <w:spacing w:line="360" w:lineRule="auto"/>
        <w:ind w:firstLine="708"/>
        <w:jc w:val="both"/>
        <w:rPr>
          <w:sz w:val="28"/>
          <w:szCs w:val="28"/>
        </w:rPr>
      </w:pPr>
      <w:r w:rsidRPr="00560943">
        <w:rPr>
          <w:sz w:val="28"/>
          <w:szCs w:val="28"/>
        </w:rPr>
        <w:lastRenderedPageBreak/>
        <w:t>- обеспечение сохранности музейных предметов и музейных коллекций, укрепление материально-технической базы музея;</w:t>
      </w:r>
    </w:p>
    <w:p w:rsidR="00990BFA" w:rsidRPr="00560943" w:rsidRDefault="00990BFA" w:rsidP="00990BFA">
      <w:pPr>
        <w:pStyle w:val="af0"/>
        <w:spacing w:line="360" w:lineRule="auto"/>
        <w:ind w:firstLine="708"/>
        <w:jc w:val="both"/>
        <w:rPr>
          <w:sz w:val="28"/>
          <w:szCs w:val="28"/>
        </w:rPr>
      </w:pPr>
      <w:r w:rsidRPr="00560943">
        <w:rPr>
          <w:sz w:val="28"/>
          <w:szCs w:val="28"/>
        </w:rPr>
        <w:t>- развитие современных форм музейного, экскурсионного обслуживания, досуговой деятельности;</w:t>
      </w:r>
    </w:p>
    <w:p w:rsidR="00990BFA" w:rsidRPr="00560943" w:rsidRDefault="00990BFA" w:rsidP="00990BFA">
      <w:pPr>
        <w:pStyle w:val="af0"/>
        <w:spacing w:line="360" w:lineRule="auto"/>
        <w:ind w:firstLine="708"/>
        <w:jc w:val="both"/>
        <w:rPr>
          <w:sz w:val="28"/>
          <w:szCs w:val="28"/>
        </w:rPr>
      </w:pPr>
      <w:r w:rsidRPr="00560943">
        <w:rPr>
          <w:sz w:val="28"/>
          <w:szCs w:val="28"/>
        </w:rPr>
        <w:t>- внедрение компьютеризации и интернет-технологий в организацию музейного дела;</w:t>
      </w:r>
    </w:p>
    <w:p w:rsidR="00990BFA" w:rsidRPr="00560943" w:rsidRDefault="00990BFA" w:rsidP="00990BFA">
      <w:pPr>
        <w:pStyle w:val="af0"/>
        <w:spacing w:line="360" w:lineRule="auto"/>
        <w:ind w:firstLine="708"/>
        <w:jc w:val="both"/>
        <w:rPr>
          <w:sz w:val="28"/>
          <w:szCs w:val="28"/>
        </w:rPr>
      </w:pPr>
      <w:r w:rsidRPr="00560943">
        <w:rPr>
          <w:sz w:val="28"/>
          <w:szCs w:val="28"/>
        </w:rPr>
        <w:t>- организация совместной работы с научными и образовательными учреждениями;</w:t>
      </w:r>
    </w:p>
    <w:p w:rsidR="00990BFA" w:rsidRPr="00560943" w:rsidRDefault="00990BFA" w:rsidP="00990BFA">
      <w:pPr>
        <w:pStyle w:val="af0"/>
        <w:spacing w:line="360" w:lineRule="auto"/>
        <w:ind w:firstLine="708"/>
        <w:jc w:val="both"/>
        <w:rPr>
          <w:sz w:val="28"/>
          <w:szCs w:val="28"/>
        </w:rPr>
      </w:pPr>
      <w:r w:rsidRPr="00560943">
        <w:rPr>
          <w:sz w:val="28"/>
          <w:szCs w:val="28"/>
        </w:rPr>
        <w:t>- расширение выставочной деятельности, обмен экспозициями с другими музеями.</w:t>
      </w:r>
    </w:p>
    <w:p w:rsidR="00990BFA" w:rsidRPr="00560943" w:rsidRDefault="00990BFA" w:rsidP="00990BFA">
      <w:pPr>
        <w:pStyle w:val="af0"/>
        <w:spacing w:line="360" w:lineRule="auto"/>
        <w:ind w:firstLine="708"/>
        <w:jc w:val="both"/>
        <w:rPr>
          <w:sz w:val="28"/>
          <w:szCs w:val="28"/>
        </w:rPr>
      </w:pPr>
      <w:r w:rsidRPr="00560943">
        <w:rPr>
          <w:sz w:val="28"/>
          <w:szCs w:val="28"/>
        </w:rPr>
        <w:t>2.3. Для достижения установленных настоящим Уставом целей Автономное учреждение осуществляет следующие виды деятельности:</w:t>
      </w:r>
    </w:p>
    <w:p w:rsidR="00990BFA" w:rsidRPr="00560943" w:rsidRDefault="00990BFA" w:rsidP="00990BFA">
      <w:pPr>
        <w:pStyle w:val="af0"/>
        <w:spacing w:line="360" w:lineRule="auto"/>
        <w:ind w:firstLine="708"/>
        <w:jc w:val="both"/>
        <w:rPr>
          <w:sz w:val="28"/>
          <w:szCs w:val="28"/>
        </w:rPr>
      </w:pPr>
      <w:r w:rsidRPr="00560943">
        <w:rPr>
          <w:sz w:val="28"/>
          <w:szCs w:val="28"/>
        </w:rPr>
        <w:t>- учет и хранение музейных предметов;</w:t>
      </w:r>
    </w:p>
    <w:p w:rsidR="00990BFA" w:rsidRPr="00560943" w:rsidRDefault="00990BFA" w:rsidP="00990BFA">
      <w:pPr>
        <w:pStyle w:val="af0"/>
        <w:spacing w:line="360" w:lineRule="auto"/>
        <w:ind w:firstLine="708"/>
        <w:jc w:val="both"/>
        <w:rPr>
          <w:sz w:val="28"/>
          <w:szCs w:val="28"/>
        </w:rPr>
      </w:pPr>
      <w:r w:rsidRPr="00560943">
        <w:rPr>
          <w:sz w:val="28"/>
          <w:szCs w:val="28"/>
        </w:rPr>
        <w:t>- комплектование музейных фондов;</w:t>
      </w:r>
    </w:p>
    <w:p w:rsidR="00990BFA" w:rsidRPr="00560943" w:rsidRDefault="00990BFA" w:rsidP="00990BFA">
      <w:pPr>
        <w:pStyle w:val="af0"/>
        <w:spacing w:line="360" w:lineRule="auto"/>
        <w:ind w:firstLine="708"/>
        <w:jc w:val="both"/>
        <w:rPr>
          <w:sz w:val="28"/>
          <w:szCs w:val="28"/>
        </w:rPr>
      </w:pPr>
      <w:r w:rsidRPr="00560943">
        <w:rPr>
          <w:sz w:val="28"/>
          <w:szCs w:val="28"/>
        </w:rPr>
        <w:t>- изучение и систематизация предметов фондов хранения, формирование электронной базы данных в соответствии с профилем музея;</w:t>
      </w:r>
    </w:p>
    <w:p w:rsidR="00990BFA" w:rsidRPr="00560943" w:rsidRDefault="00990BFA" w:rsidP="00990BFA">
      <w:pPr>
        <w:pStyle w:val="af0"/>
        <w:spacing w:line="360" w:lineRule="auto"/>
        <w:ind w:firstLine="708"/>
        <w:jc w:val="both"/>
        <w:rPr>
          <w:sz w:val="28"/>
          <w:szCs w:val="28"/>
        </w:rPr>
      </w:pPr>
      <w:r w:rsidRPr="00560943">
        <w:rPr>
          <w:sz w:val="28"/>
          <w:szCs w:val="28"/>
        </w:rPr>
        <w:t>- разработка и реализация основных направлений деятельности музея;</w:t>
      </w:r>
    </w:p>
    <w:p w:rsidR="00990BFA" w:rsidRPr="00560943" w:rsidRDefault="00990BFA" w:rsidP="00990BFA">
      <w:pPr>
        <w:pStyle w:val="af0"/>
        <w:spacing w:line="360" w:lineRule="auto"/>
        <w:ind w:firstLine="708"/>
        <w:jc w:val="both"/>
        <w:rPr>
          <w:sz w:val="28"/>
          <w:szCs w:val="28"/>
        </w:rPr>
      </w:pPr>
      <w:r w:rsidRPr="00560943">
        <w:rPr>
          <w:sz w:val="28"/>
          <w:szCs w:val="28"/>
        </w:rPr>
        <w:t>- экспозиционно-выставочная деятельность, организация выездных экспозиций;</w:t>
      </w:r>
    </w:p>
    <w:p w:rsidR="00990BFA" w:rsidRPr="00560943" w:rsidRDefault="00990BFA" w:rsidP="00990BFA">
      <w:pPr>
        <w:pStyle w:val="af0"/>
        <w:spacing w:line="360" w:lineRule="auto"/>
        <w:ind w:firstLine="708"/>
        <w:jc w:val="both"/>
        <w:rPr>
          <w:sz w:val="28"/>
          <w:szCs w:val="28"/>
        </w:rPr>
      </w:pPr>
      <w:r w:rsidRPr="00560943">
        <w:rPr>
          <w:sz w:val="28"/>
          <w:szCs w:val="28"/>
        </w:rPr>
        <w:t>- организация или участие в проведении научных конференций и семинаров;</w:t>
      </w:r>
    </w:p>
    <w:p w:rsidR="00990BFA" w:rsidRPr="00560943" w:rsidRDefault="00990BFA" w:rsidP="00990BFA">
      <w:pPr>
        <w:pStyle w:val="af0"/>
        <w:spacing w:line="360" w:lineRule="auto"/>
        <w:ind w:firstLine="708"/>
        <w:jc w:val="both"/>
        <w:rPr>
          <w:sz w:val="28"/>
          <w:szCs w:val="28"/>
        </w:rPr>
      </w:pPr>
      <w:r w:rsidRPr="00560943">
        <w:rPr>
          <w:sz w:val="28"/>
          <w:szCs w:val="28"/>
        </w:rPr>
        <w:t>- экскурсионное, лекционное и консультационное обслуживание посетителей музея;</w:t>
      </w:r>
    </w:p>
    <w:p w:rsidR="00990BFA" w:rsidRPr="00560943" w:rsidRDefault="00990BFA" w:rsidP="00990BFA">
      <w:pPr>
        <w:pStyle w:val="af0"/>
        <w:spacing w:line="360" w:lineRule="auto"/>
        <w:ind w:firstLine="708"/>
        <w:jc w:val="both"/>
        <w:rPr>
          <w:sz w:val="28"/>
          <w:szCs w:val="28"/>
        </w:rPr>
      </w:pPr>
      <w:r w:rsidRPr="00560943">
        <w:rPr>
          <w:sz w:val="28"/>
          <w:szCs w:val="28"/>
        </w:rPr>
        <w:t>- организация работы лекториев, кружков, художественных студий, различных любительских объединений, а также иная культурно-просветительская и музейная деятельность;</w:t>
      </w:r>
    </w:p>
    <w:p w:rsidR="00990BFA" w:rsidRPr="00560943" w:rsidRDefault="00990BFA" w:rsidP="00990BFA">
      <w:pPr>
        <w:pStyle w:val="af0"/>
        <w:spacing w:line="360" w:lineRule="auto"/>
        <w:ind w:firstLine="708"/>
        <w:jc w:val="both"/>
        <w:rPr>
          <w:sz w:val="28"/>
          <w:szCs w:val="28"/>
        </w:rPr>
      </w:pPr>
      <w:r w:rsidRPr="00560943">
        <w:rPr>
          <w:sz w:val="28"/>
          <w:szCs w:val="28"/>
        </w:rPr>
        <w:t>- культурно-массовое и туристско-экскурсионное обслуживание юридических и физических лиц;</w:t>
      </w:r>
    </w:p>
    <w:p w:rsidR="00990BFA" w:rsidRPr="00560943" w:rsidRDefault="00990BFA" w:rsidP="00990BFA">
      <w:pPr>
        <w:pStyle w:val="af0"/>
        <w:spacing w:line="360" w:lineRule="auto"/>
        <w:ind w:firstLine="708"/>
        <w:jc w:val="both"/>
        <w:rPr>
          <w:sz w:val="28"/>
          <w:szCs w:val="28"/>
        </w:rPr>
      </w:pPr>
      <w:r w:rsidRPr="00560943">
        <w:rPr>
          <w:sz w:val="28"/>
          <w:szCs w:val="28"/>
        </w:rPr>
        <w:t>- осуществление в установленном законодательством порядке издательской и рекламно-информационной деятельности;</w:t>
      </w:r>
    </w:p>
    <w:p w:rsidR="00990BFA" w:rsidRPr="00560943" w:rsidRDefault="00990BFA" w:rsidP="00990BFA">
      <w:pPr>
        <w:pStyle w:val="af0"/>
        <w:spacing w:line="360" w:lineRule="auto"/>
        <w:ind w:firstLine="708"/>
        <w:jc w:val="both"/>
        <w:rPr>
          <w:color w:val="000000"/>
          <w:sz w:val="28"/>
          <w:szCs w:val="28"/>
        </w:rPr>
      </w:pPr>
      <w:r w:rsidRPr="00560943">
        <w:rPr>
          <w:color w:val="000000"/>
          <w:sz w:val="28"/>
          <w:szCs w:val="28"/>
        </w:rPr>
        <w:lastRenderedPageBreak/>
        <w:t>- повышение квалификации специалистов музея;</w:t>
      </w:r>
    </w:p>
    <w:p w:rsidR="00990BFA" w:rsidRPr="00560943" w:rsidRDefault="00990BFA" w:rsidP="00990BFA">
      <w:pPr>
        <w:pStyle w:val="af0"/>
        <w:spacing w:line="360" w:lineRule="auto"/>
        <w:ind w:firstLine="708"/>
        <w:jc w:val="both"/>
        <w:rPr>
          <w:sz w:val="28"/>
          <w:szCs w:val="28"/>
        </w:rPr>
      </w:pPr>
      <w:r w:rsidRPr="00560943">
        <w:rPr>
          <w:sz w:val="28"/>
          <w:szCs w:val="28"/>
        </w:rPr>
        <w:t>- подготовка научных работ, каталогов, проспектов, монографий по профилю музея;</w:t>
      </w:r>
    </w:p>
    <w:p w:rsidR="00990BFA" w:rsidRPr="00560943" w:rsidRDefault="00990BFA" w:rsidP="00990BFA">
      <w:pPr>
        <w:pStyle w:val="af0"/>
        <w:spacing w:line="360" w:lineRule="auto"/>
        <w:ind w:firstLine="708"/>
        <w:jc w:val="both"/>
        <w:rPr>
          <w:sz w:val="28"/>
          <w:szCs w:val="28"/>
        </w:rPr>
      </w:pPr>
      <w:r w:rsidRPr="00560943">
        <w:rPr>
          <w:sz w:val="28"/>
          <w:szCs w:val="28"/>
        </w:rPr>
        <w:t xml:space="preserve">- организация продажи сувениров, открыток, фотографий, репродукций, популяризирующих памятники истории и культуры, проведение выставок изделий местных мастеров; </w:t>
      </w:r>
    </w:p>
    <w:p w:rsidR="00990BFA" w:rsidRPr="00560943" w:rsidRDefault="00990BFA" w:rsidP="00990BFA">
      <w:pPr>
        <w:pStyle w:val="af0"/>
        <w:spacing w:line="360" w:lineRule="auto"/>
        <w:ind w:firstLine="708"/>
        <w:jc w:val="both"/>
        <w:rPr>
          <w:sz w:val="28"/>
          <w:szCs w:val="28"/>
        </w:rPr>
      </w:pPr>
      <w:r w:rsidRPr="00560943">
        <w:rPr>
          <w:sz w:val="28"/>
          <w:szCs w:val="28"/>
        </w:rPr>
        <w:t>- предоставление гражданам дополнительных музейных и сервисных услуг;</w:t>
      </w:r>
    </w:p>
    <w:p w:rsidR="00990BFA" w:rsidRPr="00560943" w:rsidRDefault="00990BFA" w:rsidP="00990BFA">
      <w:pPr>
        <w:pStyle w:val="af0"/>
        <w:spacing w:line="360" w:lineRule="auto"/>
        <w:ind w:firstLine="708"/>
        <w:jc w:val="both"/>
        <w:rPr>
          <w:sz w:val="28"/>
          <w:szCs w:val="28"/>
        </w:rPr>
      </w:pPr>
      <w:r w:rsidRPr="00560943">
        <w:rPr>
          <w:sz w:val="28"/>
          <w:szCs w:val="28"/>
        </w:rPr>
        <w:t xml:space="preserve">- развитие инфраструктуры для туристическо-экскурсионной деятельности; </w:t>
      </w:r>
    </w:p>
    <w:p w:rsidR="00990BFA" w:rsidRPr="00560943" w:rsidRDefault="00990BFA" w:rsidP="00990BFA">
      <w:pPr>
        <w:pStyle w:val="af0"/>
        <w:spacing w:line="360" w:lineRule="auto"/>
        <w:ind w:firstLine="708"/>
        <w:jc w:val="both"/>
        <w:rPr>
          <w:color w:val="000000"/>
          <w:sz w:val="28"/>
          <w:szCs w:val="28"/>
        </w:rPr>
      </w:pPr>
      <w:r w:rsidRPr="00560943">
        <w:rPr>
          <w:color w:val="000000"/>
          <w:sz w:val="28"/>
          <w:szCs w:val="28"/>
        </w:rPr>
        <w:t>- иные виды деятельности, не запрещенные законодательством Российской Федерации.</w:t>
      </w:r>
    </w:p>
    <w:p w:rsidR="00990BFA" w:rsidRPr="00560943" w:rsidRDefault="00990BFA" w:rsidP="00990BFA">
      <w:pPr>
        <w:pStyle w:val="af3"/>
        <w:tabs>
          <w:tab w:val="left" w:pos="0"/>
        </w:tabs>
        <w:suppressAutoHyphens/>
        <w:spacing w:line="360" w:lineRule="auto"/>
        <w:ind w:firstLine="709"/>
        <w:jc w:val="both"/>
        <w:rPr>
          <w:sz w:val="28"/>
          <w:szCs w:val="28"/>
          <w:lang w:bidi="he-IL"/>
        </w:rPr>
      </w:pPr>
      <w:r w:rsidRPr="00560943">
        <w:rPr>
          <w:sz w:val="28"/>
          <w:szCs w:val="28"/>
        </w:rPr>
        <w:t>2.4. Автономное учреждение вправе осуществлять иные виды деятельности, в том числе в качестве приносящей доход деятельности, не являющиеся основными видами деятельности, лишь постольку, поскольку это служит достижению целей и задач, ради которых оно создано. К приносящей доход деятельности Автономного учреждения относятся:</w:t>
      </w:r>
    </w:p>
    <w:p w:rsidR="00990BFA" w:rsidRPr="00560943" w:rsidRDefault="00990BFA" w:rsidP="00990BFA">
      <w:pPr>
        <w:pStyle w:val="af0"/>
        <w:spacing w:line="360" w:lineRule="auto"/>
        <w:ind w:firstLine="708"/>
        <w:jc w:val="both"/>
        <w:rPr>
          <w:sz w:val="28"/>
          <w:szCs w:val="28"/>
        </w:rPr>
      </w:pPr>
      <w:r w:rsidRPr="00560943">
        <w:rPr>
          <w:sz w:val="28"/>
          <w:szCs w:val="28"/>
        </w:rPr>
        <w:t>- музейное и экскурсионное обслуживание;</w:t>
      </w:r>
    </w:p>
    <w:p w:rsidR="00990BFA" w:rsidRPr="00560943" w:rsidRDefault="00990BFA" w:rsidP="00990BFA">
      <w:pPr>
        <w:pStyle w:val="af0"/>
        <w:spacing w:line="360" w:lineRule="auto"/>
        <w:ind w:firstLine="708"/>
        <w:jc w:val="both"/>
        <w:rPr>
          <w:sz w:val="28"/>
          <w:szCs w:val="28"/>
        </w:rPr>
      </w:pPr>
      <w:r w:rsidRPr="00560943">
        <w:rPr>
          <w:sz w:val="28"/>
          <w:szCs w:val="28"/>
        </w:rPr>
        <w:t>- реализация предметов декоративно-прикладного искусства и литературы по профилю музея;</w:t>
      </w:r>
    </w:p>
    <w:p w:rsidR="00990BFA" w:rsidRPr="00560943" w:rsidRDefault="00990BFA" w:rsidP="00990BFA">
      <w:pPr>
        <w:pStyle w:val="af0"/>
        <w:spacing w:line="360" w:lineRule="auto"/>
        <w:ind w:firstLine="708"/>
        <w:jc w:val="both"/>
        <w:rPr>
          <w:sz w:val="28"/>
          <w:szCs w:val="28"/>
        </w:rPr>
      </w:pPr>
      <w:r w:rsidRPr="00560943">
        <w:rPr>
          <w:sz w:val="28"/>
          <w:szCs w:val="28"/>
        </w:rPr>
        <w:t>- изготовление и реализация сувениров, изделий народных промыслов, фотографий, открыток, каталогов, видеофильмов по профилю музея;</w:t>
      </w:r>
    </w:p>
    <w:p w:rsidR="00990BFA" w:rsidRPr="00560943" w:rsidRDefault="00990BFA" w:rsidP="00990BFA">
      <w:pPr>
        <w:pStyle w:val="af0"/>
        <w:spacing w:line="360" w:lineRule="auto"/>
        <w:ind w:firstLine="708"/>
        <w:jc w:val="both"/>
        <w:rPr>
          <w:sz w:val="28"/>
          <w:szCs w:val="28"/>
        </w:rPr>
      </w:pPr>
      <w:r w:rsidRPr="00560943">
        <w:rPr>
          <w:sz w:val="28"/>
          <w:szCs w:val="28"/>
        </w:rPr>
        <w:t>- проведение выставок-продаж изделий народных промыслов;</w:t>
      </w:r>
    </w:p>
    <w:p w:rsidR="00990BFA" w:rsidRPr="00560943" w:rsidRDefault="00990BFA" w:rsidP="00990BFA">
      <w:pPr>
        <w:pStyle w:val="af0"/>
        <w:spacing w:line="360" w:lineRule="auto"/>
        <w:ind w:firstLine="708"/>
        <w:jc w:val="both"/>
        <w:rPr>
          <w:sz w:val="28"/>
          <w:szCs w:val="28"/>
        </w:rPr>
      </w:pPr>
      <w:r w:rsidRPr="00560943">
        <w:rPr>
          <w:sz w:val="28"/>
          <w:szCs w:val="28"/>
        </w:rPr>
        <w:t>- проведение лекций, организация массовых мероприятий, презентаций на территории музея;</w:t>
      </w:r>
    </w:p>
    <w:p w:rsidR="00990BFA" w:rsidRPr="00560943" w:rsidRDefault="00990BFA" w:rsidP="00990BFA">
      <w:pPr>
        <w:pStyle w:val="af0"/>
        <w:spacing w:line="360" w:lineRule="auto"/>
        <w:ind w:firstLine="708"/>
        <w:jc w:val="both"/>
        <w:rPr>
          <w:sz w:val="28"/>
          <w:szCs w:val="28"/>
        </w:rPr>
      </w:pPr>
      <w:r w:rsidRPr="00560943">
        <w:rPr>
          <w:sz w:val="28"/>
          <w:szCs w:val="28"/>
        </w:rPr>
        <w:t>- проведение мастер-классов;</w:t>
      </w:r>
    </w:p>
    <w:p w:rsidR="00990BFA" w:rsidRPr="00560943" w:rsidRDefault="00990BFA" w:rsidP="00990BFA">
      <w:pPr>
        <w:pStyle w:val="af0"/>
        <w:spacing w:line="360" w:lineRule="auto"/>
        <w:ind w:firstLine="708"/>
        <w:jc w:val="both"/>
        <w:rPr>
          <w:sz w:val="28"/>
          <w:szCs w:val="28"/>
        </w:rPr>
      </w:pPr>
      <w:r w:rsidRPr="00560943">
        <w:rPr>
          <w:sz w:val="28"/>
          <w:szCs w:val="28"/>
        </w:rPr>
        <w:t>- организация просветительской деятельности в форме музейных уроков;</w:t>
      </w:r>
    </w:p>
    <w:p w:rsidR="00990BFA" w:rsidRPr="00560943" w:rsidRDefault="00990BFA" w:rsidP="00990BFA">
      <w:pPr>
        <w:pStyle w:val="af0"/>
        <w:spacing w:line="360" w:lineRule="auto"/>
        <w:ind w:firstLine="708"/>
        <w:jc w:val="both"/>
        <w:rPr>
          <w:sz w:val="28"/>
          <w:szCs w:val="28"/>
        </w:rPr>
      </w:pPr>
      <w:r w:rsidRPr="00560943">
        <w:rPr>
          <w:sz w:val="28"/>
          <w:szCs w:val="28"/>
        </w:rPr>
        <w:t>- организация туристического обслуживания;</w:t>
      </w:r>
    </w:p>
    <w:p w:rsidR="00990BFA" w:rsidRPr="00560943" w:rsidRDefault="00990BFA" w:rsidP="00990BFA">
      <w:pPr>
        <w:pStyle w:val="af0"/>
        <w:spacing w:line="360" w:lineRule="auto"/>
        <w:ind w:firstLine="708"/>
        <w:jc w:val="both"/>
        <w:rPr>
          <w:sz w:val="28"/>
          <w:szCs w:val="28"/>
        </w:rPr>
      </w:pPr>
      <w:r w:rsidRPr="00560943">
        <w:rPr>
          <w:sz w:val="28"/>
          <w:szCs w:val="28"/>
        </w:rPr>
        <w:lastRenderedPageBreak/>
        <w:t>- предоставление права на использование символики, изображений музейных предметов и музейных коллекций в рекламных целях юридическим и физическим лицам;</w:t>
      </w:r>
    </w:p>
    <w:p w:rsidR="00990BFA" w:rsidRPr="00560943" w:rsidRDefault="00990BFA" w:rsidP="00990BFA">
      <w:pPr>
        <w:pStyle w:val="af0"/>
        <w:spacing w:line="360" w:lineRule="auto"/>
        <w:ind w:firstLine="708"/>
        <w:jc w:val="both"/>
        <w:rPr>
          <w:sz w:val="28"/>
          <w:szCs w:val="28"/>
        </w:rPr>
      </w:pPr>
      <w:r w:rsidRPr="00560943">
        <w:rPr>
          <w:sz w:val="28"/>
          <w:szCs w:val="28"/>
        </w:rPr>
        <w:t>- оказание информационных услуг;</w:t>
      </w:r>
    </w:p>
    <w:p w:rsidR="00990BFA" w:rsidRPr="00560943" w:rsidRDefault="00990BFA" w:rsidP="00990BFA">
      <w:pPr>
        <w:pStyle w:val="af0"/>
        <w:spacing w:line="360" w:lineRule="auto"/>
        <w:ind w:firstLine="708"/>
        <w:jc w:val="both"/>
        <w:rPr>
          <w:sz w:val="28"/>
          <w:szCs w:val="28"/>
        </w:rPr>
      </w:pPr>
      <w:r w:rsidRPr="00560943">
        <w:rPr>
          <w:sz w:val="28"/>
          <w:szCs w:val="28"/>
        </w:rPr>
        <w:t>- предоставление в аренду юрты, места для торговли сувенирами;</w:t>
      </w:r>
    </w:p>
    <w:p w:rsidR="00990BFA" w:rsidRPr="00560943" w:rsidRDefault="00990BFA" w:rsidP="00990BFA">
      <w:pPr>
        <w:pStyle w:val="af0"/>
        <w:spacing w:line="360" w:lineRule="auto"/>
        <w:ind w:firstLine="708"/>
        <w:jc w:val="both"/>
        <w:rPr>
          <w:sz w:val="28"/>
          <w:szCs w:val="28"/>
        </w:rPr>
      </w:pPr>
      <w:r w:rsidRPr="00560943">
        <w:rPr>
          <w:sz w:val="28"/>
          <w:szCs w:val="28"/>
        </w:rPr>
        <w:t>- предоставление услуг по организации отдыха посетителей;</w:t>
      </w:r>
    </w:p>
    <w:p w:rsidR="00990BFA" w:rsidRPr="00560943" w:rsidRDefault="00990BFA" w:rsidP="00990BFA">
      <w:pPr>
        <w:pStyle w:val="af3"/>
        <w:tabs>
          <w:tab w:val="left" w:pos="0"/>
        </w:tabs>
        <w:spacing w:line="360" w:lineRule="auto"/>
        <w:ind w:right="-1" w:firstLine="709"/>
        <w:jc w:val="both"/>
        <w:rPr>
          <w:sz w:val="28"/>
          <w:szCs w:val="28"/>
        </w:rPr>
      </w:pPr>
      <w:r w:rsidRPr="00560943">
        <w:rPr>
          <w:sz w:val="28"/>
          <w:szCs w:val="28"/>
        </w:rPr>
        <w:t>- предоставление в аренду движимого и недвижимого имущества в связи                  с осуществлением Автономным учреждением основных видов деятельности, установленных пунктом 2.3 настоящего Устава.</w:t>
      </w:r>
    </w:p>
    <w:p w:rsidR="00990BFA" w:rsidRPr="00771E1C" w:rsidRDefault="00990BFA" w:rsidP="00990BFA">
      <w:pPr>
        <w:pStyle w:val="af0"/>
        <w:spacing w:line="360" w:lineRule="auto"/>
        <w:ind w:firstLine="708"/>
        <w:jc w:val="both"/>
        <w:rPr>
          <w:sz w:val="28"/>
          <w:szCs w:val="28"/>
        </w:rPr>
      </w:pPr>
      <w:r w:rsidRPr="00560943">
        <w:rPr>
          <w:sz w:val="28"/>
          <w:szCs w:val="28"/>
        </w:rPr>
        <w:t xml:space="preserve">2.5. Автономное учреждение вправе реализовывать грантовые </w:t>
      </w:r>
      <w:r w:rsidRPr="00771E1C">
        <w:rPr>
          <w:sz w:val="28"/>
          <w:szCs w:val="28"/>
        </w:rPr>
        <w:t>проекты. Целевые средства, полученные в виде грантов, Автономное учреждение использует с условиями, определяемыми грантодателем, в соответствии с действующим законодательством Российской Федерации.</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2.6. Целевые средства, получаемые от физических и (или) юридических лиц, Автономное учреждение использует в соответствии с этими целями.</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2.7. Автономное учреждение вправе привлекать в порядке, установленном законодательством Российской Федерации, финансовые средства за счет предоставления платных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p>
    <w:p w:rsidR="00990BFA" w:rsidRPr="00771E1C" w:rsidRDefault="00990BFA" w:rsidP="00990BFA">
      <w:pPr>
        <w:widowControl w:val="0"/>
        <w:autoSpaceDE w:val="0"/>
        <w:autoSpaceDN w:val="0"/>
        <w:adjustRightInd w:val="0"/>
        <w:spacing w:after="0" w:line="360" w:lineRule="auto"/>
        <w:ind w:right="-1" w:firstLine="708"/>
        <w:jc w:val="both"/>
        <w:rPr>
          <w:rFonts w:ascii="Times New Roman" w:hAnsi="Times New Roman" w:cs="Times New Roman"/>
          <w:sz w:val="28"/>
          <w:szCs w:val="28"/>
          <w:lang w:bidi="he-IL"/>
        </w:rPr>
      </w:pPr>
      <w:r w:rsidRPr="00771E1C">
        <w:rPr>
          <w:rFonts w:ascii="Times New Roman" w:hAnsi="Times New Roman" w:cs="Times New Roman"/>
          <w:sz w:val="28"/>
          <w:szCs w:val="28"/>
          <w:lang w:bidi="he-IL"/>
        </w:rPr>
        <w:t>2.8. Виды деятельности, подлежащие обязательному лицензированию, осуществляются Автономным учреждением после получения соответствующей лицензии.</w:t>
      </w:r>
    </w:p>
    <w:p w:rsidR="006B2EB2" w:rsidRDefault="006B2EB2" w:rsidP="00990BFA">
      <w:pPr>
        <w:spacing w:after="0" w:line="360" w:lineRule="auto"/>
        <w:jc w:val="center"/>
        <w:textAlignment w:val="baseline"/>
        <w:rPr>
          <w:rFonts w:ascii="Times New Roman" w:hAnsi="Times New Roman" w:cs="Times New Roman"/>
          <w:bCs/>
          <w:sz w:val="28"/>
          <w:szCs w:val="28"/>
          <w:bdr w:val="none" w:sz="0" w:space="0" w:color="auto" w:frame="1"/>
        </w:rPr>
      </w:pPr>
    </w:p>
    <w:p w:rsidR="00990BFA" w:rsidRPr="00771E1C" w:rsidRDefault="00990BFA" w:rsidP="00990BFA">
      <w:pPr>
        <w:spacing w:after="0" w:line="360" w:lineRule="auto"/>
        <w:jc w:val="center"/>
        <w:textAlignment w:val="baseline"/>
        <w:rPr>
          <w:rFonts w:ascii="Times New Roman" w:hAnsi="Times New Roman" w:cs="Times New Roman"/>
          <w:bCs/>
          <w:sz w:val="28"/>
          <w:szCs w:val="28"/>
          <w:bdr w:val="none" w:sz="0" w:space="0" w:color="auto" w:frame="1"/>
        </w:rPr>
      </w:pPr>
      <w:r w:rsidRPr="00771E1C">
        <w:rPr>
          <w:rFonts w:ascii="Times New Roman" w:hAnsi="Times New Roman" w:cs="Times New Roman"/>
          <w:bCs/>
          <w:sz w:val="28"/>
          <w:szCs w:val="28"/>
          <w:bdr w:val="none" w:sz="0" w:space="0" w:color="auto" w:frame="1"/>
        </w:rPr>
        <w:t>3. Имущество и финансы Автономного учреждения</w:t>
      </w:r>
    </w:p>
    <w:p w:rsidR="00990BFA" w:rsidRPr="00771E1C" w:rsidRDefault="00990BFA" w:rsidP="00990BFA">
      <w:pPr>
        <w:widowControl w:val="0"/>
        <w:autoSpaceDE w:val="0"/>
        <w:autoSpaceDN w:val="0"/>
        <w:spacing w:after="0" w:line="360" w:lineRule="auto"/>
        <w:ind w:firstLine="709"/>
        <w:jc w:val="both"/>
        <w:rPr>
          <w:rFonts w:ascii="Times New Roman" w:hAnsi="Times New Roman" w:cs="Times New Roman"/>
          <w:sz w:val="28"/>
          <w:szCs w:val="28"/>
        </w:rPr>
      </w:pPr>
      <w:r w:rsidRPr="00771E1C">
        <w:rPr>
          <w:rFonts w:ascii="Times New Roman" w:hAnsi="Times New Roman" w:cs="Times New Roman"/>
          <w:sz w:val="28"/>
          <w:szCs w:val="28"/>
        </w:rPr>
        <w:t>3.1. Имущество Автономного учреждения закрепляется за ним на праве оперативного управления Администрацией Усть-Абаканского муниципального района Республики Хакасия в порядке, установленном действующим законодательством.</w:t>
      </w:r>
    </w:p>
    <w:p w:rsidR="00990BFA" w:rsidRPr="00771E1C" w:rsidRDefault="00990BFA" w:rsidP="00990BFA">
      <w:pPr>
        <w:widowControl w:val="0"/>
        <w:autoSpaceDE w:val="0"/>
        <w:autoSpaceDN w:val="0"/>
        <w:spacing w:after="0" w:line="360" w:lineRule="auto"/>
        <w:ind w:firstLine="709"/>
        <w:jc w:val="both"/>
        <w:rPr>
          <w:rFonts w:ascii="Times New Roman" w:hAnsi="Times New Roman" w:cs="Times New Roman"/>
          <w:sz w:val="28"/>
          <w:szCs w:val="28"/>
        </w:rPr>
      </w:pPr>
      <w:r w:rsidRPr="00771E1C">
        <w:rPr>
          <w:rFonts w:ascii="Times New Roman" w:hAnsi="Times New Roman" w:cs="Times New Roman"/>
          <w:sz w:val="28"/>
          <w:szCs w:val="28"/>
        </w:rPr>
        <w:t xml:space="preserve">3.2. Автономное учреждение владеет и пользуется закрепленным за ним </w:t>
      </w:r>
      <w:r w:rsidRPr="00771E1C">
        <w:rPr>
          <w:rFonts w:ascii="Times New Roman" w:hAnsi="Times New Roman" w:cs="Times New Roman"/>
          <w:sz w:val="28"/>
          <w:szCs w:val="28"/>
        </w:rPr>
        <w:lastRenderedPageBreak/>
        <w:t>имуществом в соответствии с его назначением, уставными целями своей деятельности в рамках, установленных действующим законодательством.</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3.3. Автономное учреждение без согласия </w:t>
      </w:r>
      <w:r w:rsidRPr="00771E1C">
        <w:rPr>
          <w:rFonts w:ascii="Times New Roman" w:hAnsi="Times New Roman" w:cs="Times New Roman"/>
          <w:sz w:val="28"/>
          <w:szCs w:val="28"/>
          <w:bdr w:val="none" w:sz="0" w:space="0" w:color="auto" w:frame="1"/>
        </w:rPr>
        <w:t>Управления имущественных                 и земельных отношений Администрации Усть-Абаканского муниципального района Республики Хакасия</w:t>
      </w:r>
      <w:r w:rsidRPr="00771E1C">
        <w:rPr>
          <w:rFonts w:ascii="Times New Roman" w:hAnsi="Times New Roman" w:cs="Times New Roman"/>
          <w:sz w:val="28"/>
          <w:szCs w:val="28"/>
        </w:rPr>
        <w:t xml:space="preserve"> не вправе распоряжаться недвижимым имуществом и особо ценным движимым имуществом, закрепленным за ним или приобретенным Автономным учреждением за счет средств, выделенных ему Учредителем на приобретение этого имущества.</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Остальным имуществом Автономное учреждение вправе распоряжаться самостоятельно, если иное не предусмотрено действующим законодательством.</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bookmarkStart w:id="0" w:name="P155"/>
      <w:bookmarkEnd w:id="0"/>
      <w:r w:rsidRPr="00771E1C">
        <w:rPr>
          <w:rFonts w:ascii="Times New Roman" w:hAnsi="Times New Roman" w:cs="Times New Roman"/>
          <w:sz w:val="28"/>
          <w:szCs w:val="28"/>
        </w:rPr>
        <w:t>3.4. Недвижимое имущество, закрепленное за Автономным учреждением или приобретенное за счет средств, выделенных ему Учредителем на приобретение этого имущества, а также находящееся у Автономного учреждения особо ценное движимое имущество подлежит обособленному учету в установленном порядке.</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3.5. Автономное учреждение вправе с согласия </w:t>
      </w:r>
      <w:r w:rsidRPr="00771E1C">
        <w:rPr>
          <w:rFonts w:ascii="Times New Roman" w:hAnsi="Times New Roman" w:cs="Times New Roman"/>
          <w:sz w:val="28"/>
          <w:szCs w:val="28"/>
          <w:bdr w:val="none" w:sz="0" w:space="0" w:color="auto" w:frame="1"/>
        </w:rPr>
        <w:t>Управления имущественных и земельных отношений Администрации Усть-Абаканского муниципального района Республики Хакасия</w:t>
      </w:r>
      <w:r w:rsidRPr="00771E1C">
        <w:rPr>
          <w:rFonts w:ascii="Times New Roman" w:hAnsi="Times New Roman" w:cs="Times New Roman"/>
          <w:sz w:val="28"/>
          <w:szCs w:val="28"/>
        </w:rPr>
        <w:t xml:space="preserve"> вносить имущество, указанное в </w:t>
      </w:r>
      <w:hyperlink w:anchor="P155">
        <w:r w:rsidRPr="00771E1C">
          <w:rPr>
            <w:rFonts w:ascii="Times New Roman" w:hAnsi="Times New Roman" w:cs="Times New Roman"/>
            <w:sz w:val="28"/>
            <w:szCs w:val="28"/>
          </w:rPr>
          <w:t>пункте 3.4</w:t>
        </w:r>
      </w:hyperlink>
      <w:r w:rsidRPr="00771E1C">
        <w:rPr>
          <w:rFonts w:ascii="Times New Roman" w:hAnsi="Times New Roman" w:cs="Times New Roman"/>
          <w:sz w:val="28"/>
          <w:szCs w:val="28"/>
        </w:rPr>
        <w:t xml:space="preserve"> настоящего Устава, в уставный (складочный) капитал других юридических лиц или иным образом передавать это имущество другим юридическим лицам в качестве их учредителя или участника (за исключением объектов культурного наследия народов Российской Федерации, предметов и документов, входящих в состав Музейного фонда Российской Федерации, Архивного фонда Российской Федерации, национального библиотечного фонда).</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3.6. Земельный участок, необходимый для выполнения Автономным учреждением своих уставных задач, предоставляется ему на праве постоянного (бессрочного) пользования.</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3.7. Крупная сделка и сделка, в совершении которой имеется заинтересованность, совершаются с предварительного одобрения </w:t>
      </w:r>
      <w:r w:rsidR="00BD1414">
        <w:rPr>
          <w:rFonts w:ascii="Times New Roman" w:hAnsi="Times New Roman" w:cs="Times New Roman"/>
          <w:sz w:val="28"/>
          <w:szCs w:val="28"/>
        </w:rPr>
        <w:lastRenderedPageBreak/>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Крупной сделкой, совершенной Автономным учреждением, признается сделка, связанная с распоряжением денежными средствами, привлечением заемных денежных средств, отчуждением имущества, которым в соответствии с Федеральным </w:t>
      </w:r>
      <w:hyperlink r:id="rId7">
        <w:r w:rsidRPr="00771E1C">
          <w:rPr>
            <w:rFonts w:ascii="Times New Roman" w:hAnsi="Times New Roman" w:cs="Times New Roman"/>
            <w:sz w:val="28"/>
            <w:szCs w:val="28"/>
          </w:rPr>
          <w:t>законом</w:t>
        </w:r>
      </w:hyperlink>
      <w:r w:rsidRPr="00771E1C">
        <w:rPr>
          <w:rFonts w:ascii="Times New Roman" w:hAnsi="Times New Roman" w:cs="Times New Roman"/>
          <w:sz w:val="28"/>
          <w:szCs w:val="28"/>
        </w:rPr>
        <w:t xml:space="preserve"> от 03.11.2006 № 174-ФЗ «Об автономных учреждениях» Автономное учреждение вправе распоряжаться самостоятельно, а также с передачей такого имущества в пользование или залог при условии, что цена такой сделки либо стоимость отчуждаемого или передаваемого имущества превышает десять процентов балансовой стоимости активов Автономного учреждения, определяемой по данным его бухгалтерской отчетности на последнюю отчетную дату.</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Заинтересованными в совершении Автономным учреждением сделок                       с другими юридическими лицами и гражданами признаются при наличии условий, указанных в </w:t>
      </w:r>
      <w:hyperlink r:id="rId8">
        <w:r w:rsidRPr="00771E1C">
          <w:rPr>
            <w:rFonts w:ascii="Times New Roman" w:hAnsi="Times New Roman" w:cs="Times New Roman"/>
            <w:sz w:val="28"/>
            <w:szCs w:val="28"/>
          </w:rPr>
          <w:t>части 3 статьи 16</w:t>
        </w:r>
      </w:hyperlink>
      <w:r w:rsidRPr="00771E1C">
        <w:rPr>
          <w:rFonts w:ascii="Times New Roman" w:hAnsi="Times New Roman" w:cs="Times New Roman"/>
          <w:sz w:val="28"/>
          <w:szCs w:val="28"/>
        </w:rPr>
        <w:t xml:space="preserve"> Федерального закона от 03.11.2006 № 174-ФЗ «Об автономных учреждениях», члены Наблюдательного совета Автономного учреждения, директор Автономного учреждения.</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bdr w:val="none" w:sz="0" w:space="0" w:color="auto" w:frame="1"/>
        </w:rPr>
      </w:pPr>
      <w:r w:rsidRPr="00771E1C">
        <w:rPr>
          <w:rFonts w:ascii="Times New Roman" w:hAnsi="Times New Roman" w:cs="Times New Roman"/>
          <w:sz w:val="28"/>
          <w:szCs w:val="28"/>
        </w:rPr>
        <w:t xml:space="preserve">Одобрение сделки, в совершении которой имеется заинтересованность лиц, входящих в состав Наблюдательного совета Автономного учреждения в случае, если лица, заинтересованные в совершении сделки, составляют в </w:t>
      </w:r>
      <w:r w:rsidR="00BD141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аблюдательном совете Автономного учреждения большинство, осуществляет </w:t>
      </w:r>
      <w:r w:rsidRPr="00771E1C">
        <w:rPr>
          <w:rFonts w:ascii="Times New Roman" w:hAnsi="Times New Roman" w:cs="Times New Roman"/>
          <w:sz w:val="28"/>
          <w:szCs w:val="28"/>
          <w:bdr w:val="none" w:sz="0" w:space="0" w:color="auto" w:frame="1"/>
        </w:rPr>
        <w:t>Управление имущественных и земельных отношений Администрации Усть-Абаканского муниципального района Республики Хакасия.</w:t>
      </w:r>
    </w:p>
    <w:p w:rsidR="00990BFA" w:rsidRDefault="00990BFA" w:rsidP="00990BFA">
      <w:pPr>
        <w:widowControl w:val="0"/>
        <w:autoSpaceDE w:val="0"/>
        <w:autoSpaceDN w:val="0"/>
        <w:spacing w:after="0" w:line="360" w:lineRule="auto"/>
        <w:ind w:firstLine="539"/>
        <w:jc w:val="both"/>
        <w:rPr>
          <w:rFonts w:ascii="Times New Roman" w:hAnsi="Times New Roman" w:cs="Times New Roman"/>
          <w:sz w:val="28"/>
          <w:szCs w:val="28"/>
        </w:rPr>
      </w:pPr>
      <w:r w:rsidRPr="00771E1C">
        <w:rPr>
          <w:rFonts w:ascii="Times New Roman" w:hAnsi="Times New Roman" w:cs="Times New Roman"/>
          <w:sz w:val="28"/>
          <w:szCs w:val="28"/>
        </w:rPr>
        <w:t xml:space="preserve">3.8. Доходы Автономного учреждения поступают в его самостоятельное распоряжение и используются им для достижения целей, ради которых оно создано, если иное не предусмотрено Федеральным </w:t>
      </w:r>
      <w:hyperlink r:id="rId9">
        <w:r w:rsidRPr="00771E1C">
          <w:rPr>
            <w:rFonts w:ascii="Times New Roman" w:hAnsi="Times New Roman" w:cs="Times New Roman"/>
            <w:sz w:val="28"/>
            <w:szCs w:val="28"/>
          </w:rPr>
          <w:t>законом</w:t>
        </w:r>
      </w:hyperlink>
      <w:r w:rsidRPr="00771E1C">
        <w:rPr>
          <w:rFonts w:ascii="Times New Roman" w:hAnsi="Times New Roman" w:cs="Times New Roman"/>
          <w:sz w:val="28"/>
          <w:szCs w:val="28"/>
        </w:rPr>
        <w:t xml:space="preserve"> от 03.11.2006 № 174-ФЗ «Об автономных учреждениях» (с последующими изменениями). Собственник имущества Автономного учреждения не имеет права на получение доходов от осуществления Автономным учреждением деятельности и использования закрепленного за Автономным учреждением имущества.</w:t>
      </w:r>
    </w:p>
    <w:p w:rsidR="00990BFA" w:rsidRPr="00771E1C" w:rsidRDefault="00990BFA" w:rsidP="00990BFA">
      <w:pPr>
        <w:widowControl w:val="0"/>
        <w:autoSpaceDE w:val="0"/>
        <w:autoSpaceDN w:val="0"/>
        <w:spacing w:after="0" w:line="360" w:lineRule="auto"/>
        <w:ind w:firstLine="539"/>
        <w:jc w:val="both"/>
        <w:rPr>
          <w:rFonts w:ascii="Times New Roman" w:hAnsi="Times New Roman" w:cs="Times New Roman"/>
          <w:sz w:val="28"/>
          <w:szCs w:val="28"/>
        </w:rPr>
      </w:pPr>
    </w:p>
    <w:p w:rsidR="00990BFA" w:rsidRDefault="00990BFA" w:rsidP="00990BFA">
      <w:pPr>
        <w:spacing w:after="0" w:line="360" w:lineRule="auto"/>
        <w:ind w:firstLine="708"/>
        <w:jc w:val="center"/>
        <w:textAlignment w:val="baseline"/>
        <w:rPr>
          <w:rFonts w:ascii="Times New Roman" w:hAnsi="Times New Roman" w:cs="Times New Roman"/>
          <w:bCs/>
          <w:sz w:val="28"/>
          <w:szCs w:val="28"/>
          <w:bdr w:val="none" w:sz="0" w:space="0" w:color="auto" w:frame="1"/>
        </w:rPr>
      </w:pPr>
      <w:r w:rsidRPr="00771E1C">
        <w:rPr>
          <w:rFonts w:ascii="Times New Roman" w:hAnsi="Times New Roman" w:cs="Times New Roman"/>
          <w:bCs/>
          <w:sz w:val="28"/>
          <w:szCs w:val="28"/>
          <w:bdr w:val="none" w:sz="0" w:space="0" w:color="auto" w:frame="1"/>
        </w:rPr>
        <w:lastRenderedPageBreak/>
        <w:t>4. Компетенция Учредителя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4.1. Управление Автономным учреждением осуществляется на основании действующего законодательства и настоящего Устава.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4.2. К исключительной компетенции Учредителя относятся: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4.2.1. утверждение Устава Автономного учреждения, внесение в него изменений, дополнений в установленном порядке;</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4.2.2. рассмотрение и одобрение предложений директора Автономного учреждения о создании и ликвидации филиалов Автономного учреждения, об открытии и закрытии его представительств;</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4.2.3. принятие решения о реорганизации и ликвидации Автономного учреждения, а также изменение его типа;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4.2.4. принятие решения о назначении членов </w:t>
      </w:r>
      <w:r w:rsidR="00B21FB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досрочное прекращение их полномочий в порядке, предусмотренном настоящим Уставом;</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4.2.5. определение средства массовой информации, в котором подлежит опубликованию отчет о деятельности Автономного учреждения                                           и об использовании закрепленного за ним имущества;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4.2.6. одобрение сделки, в совершении которой имеется заинтересованность лиц, входящих в состав </w:t>
      </w:r>
      <w:r w:rsidR="00B21FB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в случае, если лица, заинтересованные в совершении сделки, составляют в </w:t>
      </w:r>
      <w:r w:rsidR="00B21FB4">
        <w:rPr>
          <w:rFonts w:ascii="Times New Roman" w:hAnsi="Times New Roman" w:cs="Times New Roman"/>
          <w:sz w:val="28"/>
          <w:szCs w:val="28"/>
        </w:rPr>
        <w:t>Н</w:t>
      </w:r>
      <w:r w:rsidRPr="00771E1C">
        <w:rPr>
          <w:rFonts w:ascii="Times New Roman" w:hAnsi="Times New Roman" w:cs="Times New Roman"/>
          <w:sz w:val="28"/>
          <w:szCs w:val="28"/>
        </w:rPr>
        <w:t>аблюдательном совете Автономного учреждения большинство;</w:t>
      </w:r>
    </w:p>
    <w:p w:rsidR="00990BFA"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4.2.7. направление требований о созыве заседаний </w:t>
      </w:r>
      <w:r w:rsidR="00B21FB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widowControl w:val="0"/>
        <w:autoSpaceDE w:val="0"/>
        <w:autoSpaceDN w:val="0"/>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4.2.8. иные полномочия в соответствии с требованиями законодательства.</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4.3. К компетенции </w:t>
      </w:r>
      <w:r w:rsidRPr="00771E1C">
        <w:rPr>
          <w:rFonts w:ascii="Times New Roman" w:hAnsi="Times New Roman" w:cs="Times New Roman"/>
          <w:sz w:val="28"/>
          <w:szCs w:val="28"/>
          <w:bdr w:val="none" w:sz="0" w:space="0" w:color="auto" w:frame="1"/>
        </w:rPr>
        <w:t>Управления культуры, молодежной политики, спорта                и туризма Администрации Усть-Абаканского муниципального района Республики Хакасия относятся</w:t>
      </w:r>
      <w:r w:rsidRPr="00771E1C">
        <w:rPr>
          <w:rFonts w:ascii="Times New Roman" w:hAnsi="Times New Roman" w:cs="Times New Roman"/>
          <w:sz w:val="28"/>
          <w:szCs w:val="28"/>
        </w:rPr>
        <w:t>:</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4.3.1. определение приоритетных направлений деятельности Автономного учреждения;</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lastRenderedPageBreak/>
        <w:t>4.3.2. назначение директора Автономного учреждения и прекращение его полномочий, а также заключение, изменение и прекращение трудового договора               с ним в соответствии с действующим законодательством;</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4.3.3. формирование и утверждение муниципального задания в соответствии с предусмотренными Уставом Автономного учреждения основными видами деятельности;</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4.3.4. согласование Устава Автономного учреждения, а также вносимых              в него изменений;</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4.3.5. осуществление финансового обеспечения выполнения Автономным учреждением муниципального задания;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4.3.6. представление на рассмотрение Наблюдательного совета Автономного учреждения предложений: о внесении изменений в Устав Автономного учреждения; о создании или ликвидации филиалов Автономного учреждения, открытии или закрытии его представительств; о реорганизации или ликвидации Автономного учреждения;</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4.3.7. осуществление контроля за деятельностью Автономного учреждения в рамках своей компетенции в соответствии с законодательством Российской Федерации;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4.3.8. утверждение </w:t>
      </w:r>
      <w:bookmarkStart w:id="1" w:name="_Hlk138938885"/>
      <w:r w:rsidRPr="00771E1C">
        <w:rPr>
          <w:rFonts w:ascii="Times New Roman" w:hAnsi="Times New Roman" w:cs="Times New Roman"/>
          <w:sz w:val="28"/>
          <w:szCs w:val="28"/>
        </w:rPr>
        <w:t xml:space="preserve">передаточного акта </w:t>
      </w:r>
      <w:bookmarkEnd w:id="1"/>
      <w:r w:rsidRPr="00771E1C">
        <w:rPr>
          <w:rFonts w:ascii="Times New Roman" w:hAnsi="Times New Roman" w:cs="Times New Roman"/>
          <w:sz w:val="28"/>
          <w:szCs w:val="28"/>
        </w:rPr>
        <w:t>или разделительного баланса;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4.3.9. осуществление иных функций и полномочий </w:t>
      </w:r>
      <w:r w:rsidR="006B2EB2" w:rsidRPr="00771E1C">
        <w:rPr>
          <w:rFonts w:ascii="Times New Roman" w:hAnsi="Times New Roman" w:cs="Times New Roman"/>
          <w:sz w:val="28"/>
          <w:szCs w:val="28"/>
        </w:rPr>
        <w:t xml:space="preserve">Учредителя,  </w:t>
      </w:r>
      <w:r w:rsidRPr="00771E1C">
        <w:rPr>
          <w:rFonts w:ascii="Times New Roman" w:hAnsi="Times New Roman" w:cs="Times New Roman"/>
          <w:sz w:val="28"/>
          <w:szCs w:val="28"/>
        </w:rPr>
        <w:t xml:space="preserve">                       в соответствии с действующим законодательством.</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bdr w:val="none" w:sz="0" w:space="0" w:color="auto" w:frame="1"/>
        </w:rPr>
      </w:pPr>
      <w:r w:rsidRPr="00771E1C">
        <w:rPr>
          <w:rFonts w:ascii="Times New Roman" w:hAnsi="Times New Roman" w:cs="Times New Roman"/>
          <w:sz w:val="28"/>
          <w:szCs w:val="28"/>
        </w:rPr>
        <w:t xml:space="preserve">4.4. К компетенции </w:t>
      </w:r>
      <w:r w:rsidRPr="00771E1C">
        <w:rPr>
          <w:rFonts w:ascii="Times New Roman" w:hAnsi="Times New Roman" w:cs="Times New Roman"/>
          <w:sz w:val="28"/>
          <w:szCs w:val="28"/>
          <w:bdr w:val="none" w:sz="0" w:space="0" w:color="auto" w:frame="1"/>
        </w:rPr>
        <w:t>Управления имущественных и земельных отношений Администрации Усть-Абаканского муниципального района Республики Хакасия относятся: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4.4.1. рассмотрение и одобрение предложений директора Автономного учреждения о совершении сделок с имуществом Автономного учреждения                        в случаях, если в соответствии с Федеральным законом «Об автономных учреждениях» и настоящим Уставом для совершения таких сделок требуется согласие Учредителя Автономного учреждения, в том числе:</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lastRenderedPageBreak/>
        <w:t>- дача согласия на внесение недвижимого имущества, закрепленного                      за Автономным учреждением или приобретенным Автономным учреждением за счет средств, выделенных ему Учредителем на приобретение этого имущества,                 а также находящегося у Автономного учреждения особо ценного движимого имущества, в уставный (складочный) капитал других юридических лиц или иную передачу этого имущества другим юридическим лицам в качестве их учредителя или участника;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дача согласия на передачу в аренду недвижимого имущества или особо ценного движимого имущества, закрепленного за Автономным учреждением или приобретенным Автономным учреждением за счет средств, выделенных ему Учредителем на приобретение этого имущества;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назначение ликвидационной комиссии и утверждение промежуточного и окончательного ликвидационных балансов;</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4.4.2. определение перечня особо ценного движимого имущества, закрепление имущества за Автономным учреждением;</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4.4.3. осуществление иных функций и полномочий Учредителя, в соответствии с действующим законодательством.</w:t>
      </w:r>
    </w:p>
    <w:p w:rsidR="00990BFA" w:rsidRPr="00771E1C" w:rsidRDefault="00990BFA" w:rsidP="00990BFA">
      <w:pPr>
        <w:pStyle w:val="af0"/>
        <w:spacing w:line="360" w:lineRule="auto"/>
        <w:jc w:val="both"/>
        <w:rPr>
          <w:i/>
          <w:sz w:val="28"/>
          <w:szCs w:val="28"/>
        </w:rPr>
      </w:pPr>
    </w:p>
    <w:p w:rsidR="00990BFA" w:rsidRPr="00771E1C" w:rsidRDefault="00990BFA" w:rsidP="00F1639C">
      <w:pPr>
        <w:spacing w:after="0" w:line="360" w:lineRule="auto"/>
        <w:jc w:val="center"/>
        <w:textAlignment w:val="baseline"/>
        <w:rPr>
          <w:rFonts w:ascii="Times New Roman" w:hAnsi="Times New Roman" w:cs="Times New Roman"/>
          <w:bCs/>
          <w:sz w:val="28"/>
          <w:szCs w:val="28"/>
          <w:bdr w:val="none" w:sz="0" w:space="0" w:color="auto" w:frame="1"/>
        </w:rPr>
      </w:pPr>
      <w:r w:rsidRPr="00771E1C">
        <w:rPr>
          <w:rFonts w:ascii="Times New Roman" w:hAnsi="Times New Roman" w:cs="Times New Roman"/>
          <w:bCs/>
          <w:sz w:val="28"/>
          <w:szCs w:val="28"/>
          <w:bdr w:val="none" w:sz="0" w:space="0" w:color="auto" w:frame="1"/>
        </w:rPr>
        <w:t>5. Наблюдательный совет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 Наблюдательный совет является органом управления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shd w:val="clear" w:color="auto" w:fill="FFFFFF"/>
        </w:rPr>
      </w:pPr>
      <w:r w:rsidRPr="00771E1C">
        <w:rPr>
          <w:rFonts w:ascii="Times New Roman" w:hAnsi="Times New Roman" w:cs="Times New Roman"/>
          <w:sz w:val="28"/>
          <w:szCs w:val="28"/>
          <w:shd w:val="clear" w:color="auto" w:fill="FFFFFF"/>
        </w:rPr>
        <w:t xml:space="preserve">5.2. В Автономном учреждении создается Наблюдательный совет в составе 6 человек. Состав </w:t>
      </w:r>
      <w:r w:rsidR="00F1639C">
        <w:rPr>
          <w:rFonts w:ascii="Times New Roman" w:hAnsi="Times New Roman" w:cs="Times New Roman"/>
          <w:sz w:val="28"/>
          <w:szCs w:val="28"/>
          <w:shd w:val="clear" w:color="auto" w:fill="FFFFFF"/>
        </w:rPr>
        <w:t>Н</w:t>
      </w:r>
      <w:r w:rsidRPr="00771E1C">
        <w:rPr>
          <w:rFonts w:ascii="Times New Roman" w:hAnsi="Times New Roman" w:cs="Times New Roman"/>
          <w:sz w:val="28"/>
          <w:szCs w:val="28"/>
          <w:shd w:val="clear" w:color="auto" w:fill="FFFFFF"/>
        </w:rPr>
        <w:t>аблюдательного совета формируется с учетом требований Федерального закона «Об автономных учреждениях».</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5.3. Решение о назначении членов </w:t>
      </w:r>
      <w:r w:rsidR="00F1639C">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или досрочном прекращении их полномочий принимается Главой                 Усть-Абаканского муниципального района Республики Хакасия и оформляется постановлением Администрации Усть-Абаканского муниципального района Республики Хакасия. Решение о назначении представителя работников Автономного учреждения членом </w:t>
      </w:r>
      <w:r w:rsidR="00F1639C">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или досрочном </w:t>
      </w:r>
      <w:r w:rsidRPr="00771E1C">
        <w:rPr>
          <w:rFonts w:ascii="Times New Roman" w:hAnsi="Times New Roman" w:cs="Times New Roman"/>
          <w:sz w:val="28"/>
          <w:szCs w:val="28"/>
        </w:rPr>
        <w:lastRenderedPageBreak/>
        <w:t>прекращении его полномочий принимается большинством голосов от числа присутствующих на общем собрании трудового коллектива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5.4. Срок полномочий </w:t>
      </w:r>
      <w:r w:rsidR="00650AB0">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составляет 5 лет.</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5.5. Полномочия члена </w:t>
      </w:r>
      <w:r w:rsidR="006A4345">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могут быть прекращены досрочно:</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 по просьбе члена </w:t>
      </w:r>
      <w:r w:rsidR="006A4345">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 в случае невозможности исполнения членом </w:t>
      </w:r>
      <w:r w:rsidR="00F1639C">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своих обязанностей по состоянию здоровья или по причине его отсутствия в месте нахождения Автономного учреждения в течение четырех месяцев;</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 в случае привлечения члена </w:t>
      </w:r>
      <w:r w:rsidR="006A4345">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к уголовной ответственности.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5.6. Полномочия члена </w:t>
      </w:r>
      <w:r w:rsidR="00F1639C">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являющегося представителем органа местного самоуправления или государственного органа и состоящего с этим органом в трудовых отношениях, могут быть прекращены досрочно в случае прекращения трудовых отношений с этим органом или по представлению данного органа, на основании его письма.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5.7. Вакантные места, образовавшиеся в </w:t>
      </w:r>
      <w:r w:rsidR="006A4345">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аблюдательном совете Автономного учреждения в связи со смертью или с досрочным прекращением полномочий его членов, замещаются на оставшийся срок полномочий </w:t>
      </w:r>
      <w:r w:rsidR="00C47C3D">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5.8. Одно и то же лицо может быть членом </w:t>
      </w:r>
      <w:r w:rsidR="006A4345">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неограниченное число раз.</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5.9. Директор Автономного учреждения не может быть членом </w:t>
      </w:r>
      <w:r w:rsidR="00C47C3D">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5.10. Членами </w:t>
      </w:r>
      <w:r w:rsidR="00C47C3D">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не могут быть лица, имеющие не снятую или не погашенную судимость.</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lastRenderedPageBreak/>
        <w:t xml:space="preserve">5.11. Автономное учреждение не вправе выплачивать членам </w:t>
      </w:r>
      <w:r w:rsidR="00C47C3D">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вознаграждение за выполнение ими своих обязанностей, за исключением компенсации документально подтвержденных расходов, непосредственно связанных с участием в работе </w:t>
      </w:r>
      <w:r w:rsidR="006055D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5.12. Члены </w:t>
      </w:r>
      <w:r w:rsidR="006055D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могут пользоваться услугами Автономного учреждения только на равных условиях                   с другими гражданами.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5.13. Председатель </w:t>
      </w:r>
      <w:r w:rsidR="006055D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избирается на срок полномочий </w:t>
      </w:r>
      <w:r w:rsidR="00DB7179">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членами </w:t>
      </w:r>
      <w:r w:rsidR="006055D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из их числа простым большинством голосов от общего числа голосов членов </w:t>
      </w:r>
      <w:r w:rsidR="006055D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5.14. Наблюдательный совет Автономного учреждения в любое время вправе переизбрать своего председателя.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5.15. Председатель </w:t>
      </w:r>
      <w:r w:rsidR="006055D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организует работу </w:t>
      </w:r>
      <w:r w:rsidR="00DB7179">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созывает его заседания, председательствует на них и организует ведение протокола.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В отсутствие председателя </w:t>
      </w:r>
      <w:r w:rsidR="00DB7179">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его функции осуществляет старший по возрасту член </w:t>
      </w:r>
      <w:r w:rsidR="00DB7179">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за исключением представителя работников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5.16. Наблюдательный совет Автономного учреждения рассматривает:</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5.16.1. предложения Учредителя или директора Автономного учреждения                 о внесении изменений в Устав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5.16.2. предложения Учредителя или директора Автономного учреждения               о создании и ликвидации филиалов Автономного учреждения, об открытии                     и о закрытии его представительств;</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5.16.3. предложения Учредителя или директора Автономного учреждения              о реорганизации Автономного учреждения или о его ликвидации;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lastRenderedPageBreak/>
        <w:t>5.16.4. предложения Учредителя или директора Автономного учреждения              об изъятии имущества, закрепленного за Автономным учреждением на праве оперативного управления;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5.16.5. предложения директора Автономного учреждения об участии Автономного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5.16.6. проект плана финансово-хозяйственной деятельности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5.16.7. по предоставлению директора Автономного учреждения отчеты о деятельности Автономного учреждения и об использовании его имущества, об исполнении плана его финансово-хозяйственной деятельности, годовую бухгалтерскую отчетность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5.16.8. предложения директора Автономного учреждения о совершении сделок по распоряжению имуществом, которым в соответствии с частями 2 и 6 статьи Федерального закона «Об автономных учреждениях» и настоящим Уставом Автономное учреждение не вправе распоряжаться самостоятельно;</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5.16.9. предложения директора Автономного учреждения о совершении крупных сделок;</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5.16.10. </w:t>
      </w:r>
      <w:r w:rsidRPr="00771E1C">
        <w:rPr>
          <w:rFonts w:ascii="Times New Roman" w:hAnsi="Times New Roman" w:cs="Times New Roman"/>
          <w:color w:val="000000"/>
          <w:sz w:val="28"/>
          <w:szCs w:val="28"/>
        </w:rPr>
        <w:t>п</w:t>
      </w:r>
      <w:r w:rsidRPr="00771E1C">
        <w:rPr>
          <w:rFonts w:ascii="Times New Roman" w:hAnsi="Times New Roman" w:cs="Times New Roman"/>
          <w:sz w:val="28"/>
          <w:szCs w:val="28"/>
        </w:rPr>
        <w:t>редложения директора Автономного учреждения о совершении сделок, в совершении которых имеется заинтересованность;</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sz w:val="28"/>
          <w:szCs w:val="28"/>
        </w:rPr>
        <w:t xml:space="preserve">5.16.11. </w:t>
      </w:r>
      <w:r w:rsidRPr="00771E1C">
        <w:rPr>
          <w:rFonts w:ascii="Times New Roman" w:hAnsi="Times New Roman" w:cs="Times New Roman"/>
          <w:color w:val="000000"/>
          <w:sz w:val="28"/>
          <w:szCs w:val="28"/>
        </w:rPr>
        <w:t>предложения директора Автономного учреждения о выборе кредитных организаций, в которых Автономное учреждение может открыть банковские счета;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5.16.12. вопросы проведения аудита годовой бухгалтерской отчетности Автономного учреждения и утверждения аудиторской организации.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 xml:space="preserve">5.17. По вопросам, указанным в пунктах 5.16.1 - 5.16.4, 5.16.7 и 5.16.8 настоящего Устава, </w:t>
      </w:r>
      <w:r w:rsidR="001A252F">
        <w:rPr>
          <w:rFonts w:ascii="Times New Roman" w:hAnsi="Times New Roman" w:cs="Times New Roman"/>
          <w:color w:val="000000"/>
          <w:sz w:val="28"/>
          <w:szCs w:val="28"/>
        </w:rPr>
        <w:t>Н</w:t>
      </w:r>
      <w:r w:rsidRPr="00771E1C">
        <w:rPr>
          <w:rFonts w:ascii="Times New Roman" w:hAnsi="Times New Roman" w:cs="Times New Roman"/>
          <w:color w:val="000000"/>
          <w:sz w:val="28"/>
          <w:szCs w:val="28"/>
        </w:rPr>
        <w:t xml:space="preserve">аблюдательный совет Автономного учреждения дает рекомендации. Учредитель Автономного учреждения принимает по этим </w:t>
      </w:r>
      <w:r w:rsidRPr="00771E1C">
        <w:rPr>
          <w:rFonts w:ascii="Times New Roman" w:hAnsi="Times New Roman" w:cs="Times New Roman"/>
          <w:color w:val="000000"/>
          <w:sz w:val="28"/>
          <w:szCs w:val="28"/>
        </w:rPr>
        <w:lastRenderedPageBreak/>
        <w:t xml:space="preserve">вопросам решения после рассмотрения рекомендаций </w:t>
      </w:r>
      <w:r w:rsidR="001A252F">
        <w:rPr>
          <w:rFonts w:ascii="Times New Roman" w:hAnsi="Times New Roman" w:cs="Times New Roman"/>
          <w:color w:val="000000"/>
          <w:sz w:val="28"/>
          <w:szCs w:val="28"/>
        </w:rPr>
        <w:t>Н</w:t>
      </w:r>
      <w:r w:rsidRPr="00771E1C">
        <w:rPr>
          <w:rFonts w:ascii="Times New Roman" w:hAnsi="Times New Roman" w:cs="Times New Roman"/>
          <w:color w:val="000000"/>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 xml:space="preserve">5.18. По вопросу, указанному в пункте 5.16.6 настоящего Устава, </w:t>
      </w:r>
      <w:r w:rsidR="001A252F">
        <w:rPr>
          <w:rFonts w:ascii="Times New Roman" w:hAnsi="Times New Roman" w:cs="Times New Roman"/>
          <w:color w:val="000000"/>
          <w:sz w:val="28"/>
          <w:szCs w:val="28"/>
        </w:rPr>
        <w:t>Н</w:t>
      </w:r>
      <w:r w:rsidRPr="00771E1C">
        <w:rPr>
          <w:rFonts w:ascii="Times New Roman" w:hAnsi="Times New Roman" w:cs="Times New Roman"/>
          <w:color w:val="000000"/>
          <w:sz w:val="28"/>
          <w:szCs w:val="28"/>
        </w:rPr>
        <w:t xml:space="preserve">аблюдательный совет Автономного учреждения дает заключение, копия которого направляется Учредителю Автономного учреждения. По вопросам, указанным в пунктах 5.16.5, 5.16.11 настоящего Устава, </w:t>
      </w:r>
      <w:r w:rsidR="005E4B08">
        <w:rPr>
          <w:rFonts w:ascii="Times New Roman" w:hAnsi="Times New Roman" w:cs="Times New Roman"/>
          <w:color w:val="000000"/>
          <w:sz w:val="28"/>
          <w:szCs w:val="28"/>
        </w:rPr>
        <w:t>Н</w:t>
      </w:r>
      <w:r w:rsidRPr="00771E1C">
        <w:rPr>
          <w:rFonts w:ascii="Times New Roman" w:hAnsi="Times New Roman" w:cs="Times New Roman"/>
          <w:color w:val="000000"/>
          <w:sz w:val="28"/>
          <w:szCs w:val="28"/>
        </w:rPr>
        <w:t xml:space="preserve">аблюдательный совет Автономного учреждения дает заключение. Директор Автономного учреждения принимает по этим вопросам решения после рассмотрения заключений </w:t>
      </w:r>
      <w:r w:rsidR="00EB7FF3">
        <w:rPr>
          <w:rFonts w:ascii="Times New Roman" w:hAnsi="Times New Roman" w:cs="Times New Roman"/>
          <w:color w:val="000000"/>
          <w:sz w:val="28"/>
          <w:szCs w:val="28"/>
        </w:rPr>
        <w:t>Н</w:t>
      </w:r>
      <w:r w:rsidRPr="00771E1C">
        <w:rPr>
          <w:rFonts w:ascii="Times New Roman" w:hAnsi="Times New Roman" w:cs="Times New Roman"/>
          <w:color w:val="000000"/>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5.19. По вопросам, указанным в пунктах 5.16.9, 5.16.10, 5.16.12 настоящего Устава, </w:t>
      </w:r>
      <w:r w:rsidR="005E4B08">
        <w:rPr>
          <w:rFonts w:ascii="Times New Roman" w:hAnsi="Times New Roman" w:cs="Times New Roman"/>
          <w:sz w:val="28"/>
          <w:szCs w:val="28"/>
        </w:rPr>
        <w:t>Н</w:t>
      </w:r>
      <w:r w:rsidRPr="00771E1C">
        <w:rPr>
          <w:rFonts w:ascii="Times New Roman" w:hAnsi="Times New Roman" w:cs="Times New Roman"/>
          <w:sz w:val="28"/>
          <w:szCs w:val="28"/>
        </w:rPr>
        <w:t>аблюдательный совет Автономного учреждения принимает решения, обязательные для директора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5.20. Рекомендации и заключения по вопросам, указанным в пунктах                        5.16.1 - 5.16.8, 5.16.11 настоящего Устава, даются большинством голосов от общего числа голосов членов </w:t>
      </w:r>
      <w:r w:rsidR="005E4B08">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5.21. Решения по вопросам, указанным в пунктах 5.16.9 и 5.16.12 настоящего Устава, принимаются </w:t>
      </w:r>
      <w:r w:rsidR="007A1CC5">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аблюдательным советом Автономного учреждения большинством в две трети голосов от общего числа голосов членов </w:t>
      </w:r>
      <w:r w:rsidR="007A1CC5">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5.22. Сделка, в совершении которой имеется заинтересованность (п. 5.16.10), может быть совершена с предварительного одобрения </w:t>
      </w:r>
      <w:r w:rsidR="007A1CC5">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Наблюдательный совет Автономного учреждения обязан рассмотреть предложение о совершении сделки, в совершении которой имеется заинтересованность, в течение пятнадцати календарных дней с момента поступления такого предложения председателю </w:t>
      </w:r>
      <w:r w:rsidR="007A1CC5">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Решение об одобрении сделки, в совершении которой имеется заинтересованность, принимается большинством голосов членов </w:t>
      </w:r>
      <w:r w:rsidR="008B5463">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не заинтересованных в </w:t>
      </w:r>
      <w:r w:rsidRPr="00771E1C">
        <w:rPr>
          <w:rFonts w:ascii="Times New Roman" w:hAnsi="Times New Roman" w:cs="Times New Roman"/>
          <w:sz w:val="28"/>
          <w:szCs w:val="28"/>
        </w:rPr>
        <w:lastRenderedPageBreak/>
        <w:t xml:space="preserve">совершении этой сделки. В случае если лица, заинтересованные в совершении сделки, составляют в </w:t>
      </w:r>
      <w:r w:rsidR="008B5463">
        <w:rPr>
          <w:rFonts w:ascii="Times New Roman" w:hAnsi="Times New Roman" w:cs="Times New Roman"/>
          <w:sz w:val="28"/>
          <w:szCs w:val="28"/>
        </w:rPr>
        <w:t>Н</w:t>
      </w:r>
      <w:r w:rsidRPr="00771E1C">
        <w:rPr>
          <w:rFonts w:ascii="Times New Roman" w:hAnsi="Times New Roman" w:cs="Times New Roman"/>
          <w:sz w:val="28"/>
          <w:szCs w:val="28"/>
        </w:rPr>
        <w:t>аблюдательном совете Автономного учреждения большинство, решение об одобрении сделки, в совершении которой имеется заинтересованность, принимается Учредителем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Порядок, установленный для совершения сделок, в совершении которых имеется заинтересованность, не применяется при совершении сделок, связанных               с выполнением Автономным учреждением работ, оказанием им услуг в процессе его обычной уставной деятельности, на условиях, существенно не отличающихся от условий совершения аналогичных сделок.</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5.23. Вопросы, относящиеся к компетенции </w:t>
      </w:r>
      <w:r w:rsidR="00AE4A1C">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не могут быть переданы на рассмотрение других органов Автономного учреждения.</w:t>
      </w:r>
    </w:p>
    <w:p w:rsidR="00990BFA" w:rsidRPr="00532963"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5.24. Заседания </w:t>
      </w:r>
      <w:r w:rsidR="00AE4A1C">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проводятся по мере необходимости, но не реже одного раза в квартал.</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5.25. Заседание </w:t>
      </w:r>
      <w:r w:rsidR="00CD4DE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созывается его председателем по собственной инициативе, по требованию Учредителя Автономного учреждения, члена </w:t>
      </w:r>
      <w:r w:rsidR="00CD4DE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или директора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Если заседание </w:t>
      </w:r>
      <w:r w:rsidR="00CD4DE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созывается по требованию Учредителя Автономного учреждения, члена </w:t>
      </w:r>
      <w:r w:rsidR="00CD4DE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или директора Автономного учреждения, председатель </w:t>
      </w:r>
      <w:r w:rsidR="00CD4DE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обязан созвать заседание не позднее десяти дней с момента поступления требования.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5.26. Подготовку, созыв и проведение заседаний </w:t>
      </w:r>
      <w:r w:rsidR="00CD4DE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осуществляет председатель </w:t>
      </w:r>
      <w:r w:rsidR="00CD4DE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5.27. Директор Автономного учреждения участвует в заседаниях </w:t>
      </w:r>
      <w:r w:rsidR="00A5354E">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с правом совещательного голоса. Иные приглашенные председателем </w:t>
      </w:r>
      <w:r w:rsidR="00A5354E">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лица могут участвовать в заседании, если против их </w:t>
      </w:r>
      <w:r w:rsidRPr="00771E1C">
        <w:rPr>
          <w:rFonts w:ascii="Times New Roman" w:hAnsi="Times New Roman" w:cs="Times New Roman"/>
          <w:sz w:val="28"/>
          <w:szCs w:val="28"/>
        </w:rPr>
        <w:lastRenderedPageBreak/>
        <w:t xml:space="preserve">присутствия не возражает более чем одна треть от общего числа членов </w:t>
      </w:r>
      <w:r w:rsidR="00A5354E">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5.28. Заседание </w:t>
      </w:r>
      <w:r w:rsidR="00E04BB8">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является правомочным, если все члены </w:t>
      </w:r>
      <w:r w:rsidR="00E04BB8">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извещены о времени и месте его проведения и на заседании присутствует более половины членов </w:t>
      </w:r>
      <w:r w:rsidR="00E04BB8">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Передача членом </w:t>
      </w:r>
      <w:r w:rsidR="00E04BB8">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своего голоса другому лицу не допускается.</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5.29. На заседаниях </w:t>
      </w:r>
      <w:r w:rsidR="00A6082F">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ведется учет представленного               в письменной форме мнения члена </w:t>
      </w:r>
      <w:r w:rsidR="00A6082F">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отсутствующего на его заседании по уважительной причине, при определении наличия кворума и результатов голосования.</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Мнение члена </w:t>
      </w:r>
      <w:r w:rsidR="00352112">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должно быть изложено в письменном виде и подписано им лично. Причина отсутствия указывается непосредственно</w:t>
      </w:r>
      <w:r w:rsidR="00352112">
        <w:rPr>
          <w:rFonts w:ascii="Times New Roman" w:hAnsi="Times New Roman" w:cs="Times New Roman"/>
          <w:sz w:val="28"/>
          <w:szCs w:val="28"/>
        </w:rPr>
        <w:t xml:space="preserve"> в</w:t>
      </w:r>
      <w:r w:rsidRPr="00771E1C">
        <w:rPr>
          <w:rFonts w:ascii="Times New Roman" w:hAnsi="Times New Roman" w:cs="Times New Roman"/>
          <w:sz w:val="28"/>
          <w:szCs w:val="28"/>
        </w:rPr>
        <w:t xml:space="preserve"> письменном мнении.</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Решение о признании причины отсутствия члена </w:t>
      </w:r>
      <w:r w:rsidR="00352112">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на его заседании уважительной принимается председательствующим на заседании </w:t>
      </w:r>
      <w:r w:rsidR="00352112">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Представление членом </w:t>
      </w:r>
      <w:r w:rsidR="00352112">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своего письменного мнения по вопросам повестки дня (при условии признания причины отсутствия уважительной) должно являться основанием для учета соответствующего члена </w:t>
      </w:r>
      <w:r w:rsidR="008968F6">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при определении наличия кворума </w:t>
      </w:r>
      <w:r w:rsidR="008968F6">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результатов его голосования только при условии представления этого мнения до начала заседания совета.</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Письменное мнение члена </w:t>
      </w:r>
      <w:r w:rsidR="008968F6">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подлежит учету только по тем вопросам повестки дня, по которым письменно изложена позиция отсутствующего члена </w:t>
      </w:r>
      <w:r w:rsidR="008968F6">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lastRenderedPageBreak/>
        <w:t xml:space="preserve">Позиция члена </w:t>
      </w:r>
      <w:r w:rsidR="008968F6">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по вопросам повестки дня должна быть однозначно ясна из текста письменного мнения (выражается словами «за», «против», «воздержался»).</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В протоколе заседания </w:t>
      </w:r>
      <w:r w:rsidR="004F1DAB">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должны быть указаны сведения о представленном письменном мнении и признании отсутствия члена </w:t>
      </w:r>
      <w:r w:rsidR="008968F6">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уважительным. </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t>Оригинал письменного мнения должен прилагаться к соответствующему протоколу.</w:t>
      </w:r>
    </w:p>
    <w:p w:rsidR="00990BFA" w:rsidRPr="00771E1C" w:rsidRDefault="00990BFA" w:rsidP="00990BFA">
      <w:pPr>
        <w:shd w:val="clear" w:color="auto" w:fill="FFFFFF"/>
        <w:spacing w:after="0" w:line="360" w:lineRule="auto"/>
        <w:ind w:firstLine="709"/>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В случае признания причины отсутствия члена </w:t>
      </w:r>
      <w:r w:rsidR="000E4972">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неуважительной, а также в случае нарушения, указанного в пункте 5.29 настоящего Устава</w:t>
      </w:r>
      <w:r w:rsidR="00AD3E17">
        <w:rPr>
          <w:rFonts w:ascii="Times New Roman" w:hAnsi="Times New Roman" w:cs="Times New Roman"/>
          <w:sz w:val="28"/>
          <w:szCs w:val="28"/>
        </w:rPr>
        <w:t>,</w:t>
      </w:r>
      <w:r w:rsidRPr="00771E1C">
        <w:rPr>
          <w:rFonts w:ascii="Times New Roman" w:hAnsi="Times New Roman" w:cs="Times New Roman"/>
          <w:sz w:val="28"/>
          <w:szCs w:val="28"/>
        </w:rPr>
        <w:t xml:space="preserve"> мнение отсутствующего члена </w:t>
      </w:r>
      <w:r w:rsidR="000E4972">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не учитывается. </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Голосование посредством выражения отдельными членами </w:t>
      </w:r>
      <w:r w:rsidR="004F1DAB">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своего мнения в письменной форме не может применяться при решении вопросов о совершении крупных сделок и сделок, в совершении которых имеется заинтересованность. </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5.30. Наблюдательный совет Автономного учреждения вправе принять решение путем проведения заочного голосования, за исключением вопросов о совершении крупных сделок и сделок, в совершении которых имеется заинтересованность. </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Голосование по вопросам повестки заседания </w:t>
      </w:r>
      <w:r w:rsidR="00AD3E17">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проводимого в форме заочного голосования, осуществляется только бюллетенями для голосования.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Извещение о проведении заседания </w:t>
      </w:r>
      <w:r w:rsidR="00AD3E17">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путем заочного голосования с приложением информации по вопросам повестки заседания </w:t>
      </w:r>
      <w:r w:rsidR="00AD3E17">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а также бюллетеня для голосования направляется каждому члену </w:t>
      </w:r>
      <w:r w:rsidR="0052305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не позднее чем за три дня до даты окончания приема бюллетеней.</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lastRenderedPageBreak/>
        <w:t xml:space="preserve">Принявшими участие в заседании </w:t>
      </w:r>
      <w:r w:rsidR="0052305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проводимом путем заочного голосования, считаются члены </w:t>
      </w:r>
      <w:r w:rsidR="0052305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бюллетени которых получены до указанной в них даты окончания приема бюллетеней.</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Заседание </w:t>
      </w:r>
      <w:r w:rsidR="0052305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проводимое путем заочного голосования, является правомочным, если в нем приняли участие более половины членов </w:t>
      </w:r>
      <w:r w:rsidR="00523054">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Решения, рекомендации и заключения </w:t>
      </w:r>
      <w:r w:rsidR="00523054">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принимаются в соответствии с пунктами 5.17 - 5.21 настоящего Устава.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Протокол заседания </w:t>
      </w:r>
      <w:r w:rsidR="00736FB2">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составляется не позднее трех дней после даты окончания приема бюллетеней. Указанный протокол подписывается председателем </w:t>
      </w:r>
      <w:r w:rsidR="00736FB2">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 который несет ответственность за правильность составления протокола.</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5.31. Каждый член </w:t>
      </w:r>
      <w:r w:rsidR="00736FB2">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имеет при голосовании один голос. В случае равенства голосов решающим является голос председателя </w:t>
      </w:r>
      <w:r w:rsidR="00736FB2">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5.32. Первое заседание </w:t>
      </w:r>
      <w:r w:rsidR="00CA6A05">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после его создания, а также первое заседание нового состава </w:t>
      </w:r>
      <w:r w:rsidR="00CA6A05">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созывается по требованию Учредителя Автономного учреждения. До избрания председателя </w:t>
      </w:r>
      <w:r w:rsidR="00CA6A05">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учреждения на таком заседании председательствует старший по возрасту член </w:t>
      </w:r>
      <w:r w:rsidR="00CA6A05">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совета Автономного </w:t>
      </w:r>
      <w:r w:rsidR="00CD22C7" w:rsidRPr="00771E1C">
        <w:rPr>
          <w:rFonts w:ascii="Times New Roman" w:hAnsi="Times New Roman" w:cs="Times New Roman"/>
          <w:sz w:val="28"/>
          <w:szCs w:val="28"/>
        </w:rPr>
        <w:t>учреждения,</w:t>
      </w:r>
      <w:r w:rsidRPr="00771E1C">
        <w:rPr>
          <w:rFonts w:ascii="Times New Roman" w:hAnsi="Times New Roman" w:cs="Times New Roman"/>
          <w:sz w:val="28"/>
          <w:szCs w:val="28"/>
        </w:rPr>
        <w:t xml:space="preserve"> за исключением представителя работников Автономного учреждения.</w:t>
      </w:r>
    </w:p>
    <w:p w:rsidR="00990BFA" w:rsidRPr="00771E1C" w:rsidRDefault="00990BFA" w:rsidP="00990BFA">
      <w:pPr>
        <w:pStyle w:val="af0"/>
        <w:spacing w:line="360" w:lineRule="auto"/>
        <w:jc w:val="both"/>
        <w:rPr>
          <w:i/>
          <w:sz w:val="28"/>
          <w:szCs w:val="28"/>
        </w:rPr>
      </w:pPr>
    </w:p>
    <w:p w:rsidR="00990BFA" w:rsidRPr="00771E1C" w:rsidRDefault="00990BFA" w:rsidP="00990BFA">
      <w:pPr>
        <w:spacing w:after="0" w:line="360" w:lineRule="auto"/>
        <w:jc w:val="center"/>
        <w:textAlignment w:val="baseline"/>
        <w:rPr>
          <w:rFonts w:ascii="Times New Roman" w:hAnsi="Times New Roman" w:cs="Times New Roman"/>
          <w:bCs/>
          <w:sz w:val="28"/>
          <w:szCs w:val="28"/>
          <w:bdr w:val="none" w:sz="0" w:space="0" w:color="auto" w:frame="1"/>
        </w:rPr>
      </w:pPr>
      <w:r w:rsidRPr="00771E1C">
        <w:rPr>
          <w:rFonts w:ascii="Times New Roman" w:hAnsi="Times New Roman" w:cs="Times New Roman"/>
          <w:bCs/>
          <w:sz w:val="28"/>
          <w:szCs w:val="28"/>
          <w:bdr w:val="none" w:sz="0" w:space="0" w:color="auto" w:frame="1"/>
        </w:rPr>
        <w:t>6. Директор Автономного учреждения</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6.1. Исполнительным органом Автономного учреждения является его директор, назначаемый и освобождаемый от должности руководителем </w:t>
      </w:r>
      <w:r w:rsidRPr="00771E1C">
        <w:rPr>
          <w:rFonts w:ascii="Times New Roman" w:hAnsi="Times New Roman" w:cs="Times New Roman"/>
          <w:sz w:val="28"/>
          <w:szCs w:val="28"/>
        </w:rPr>
        <w:lastRenderedPageBreak/>
        <w:t>Управления</w:t>
      </w:r>
      <w:r w:rsidRPr="00771E1C">
        <w:rPr>
          <w:rFonts w:ascii="Times New Roman" w:hAnsi="Times New Roman" w:cs="Times New Roman"/>
          <w:sz w:val="28"/>
          <w:szCs w:val="28"/>
          <w:bdr w:val="none" w:sz="0" w:space="0" w:color="auto" w:frame="1"/>
        </w:rPr>
        <w:t xml:space="preserve"> культуры, молодежной политики, спорта и туризма Администрации Усть-Абаканского муниципального района Республики Хакасия </w:t>
      </w:r>
      <w:r w:rsidRPr="00771E1C">
        <w:rPr>
          <w:rFonts w:ascii="Times New Roman" w:hAnsi="Times New Roman" w:cs="Times New Roman"/>
          <w:sz w:val="28"/>
          <w:szCs w:val="28"/>
        </w:rPr>
        <w:t xml:space="preserve">по согласованию с заместителем Главы Администрации Усть-Абаканского муниципального района Республики Хакасия по социальным вопросам. Права и обязанности директора Автономного учреждения устанавливаются гражданским законодательством, настоящим Уставом и трудовым договором. </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6.2. Директор действует на основе действующего законодательства                        и настоящего Устава. </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6.3. Директор осуществляет текущее руководство деятельностью Автономного учреждения и подотчетен руководителю </w:t>
      </w:r>
      <w:r w:rsidRPr="00771E1C">
        <w:rPr>
          <w:rFonts w:ascii="Times New Roman" w:hAnsi="Times New Roman" w:cs="Times New Roman"/>
          <w:sz w:val="28"/>
          <w:szCs w:val="28"/>
          <w:bdr w:val="none" w:sz="0" w:space="0" w:color="auto" w:frame="1"/>
        </w:rPr>
        <w:t>Управления культуры, молодежной политики, спорта и туризма Администрации Усть-Абаканского муниципального района Республики Хакасия</w:t>
      </w:r>
      <w:r w:rsidRPr="00771E1C">
        <w:rPr>
          <w:rFonts w:ascii="Times New Roman" w:hAnsi="Times New Roman" w:cs="Times New Roman"/>
          <w:sz w:val="28"/>
          <w:szCs w:val="28"/>
        </w:rPr>
        <w:t>.</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6.4. Директор по вопросам, отнесенным законодательством Российской Федерации к его компетенции, действует на принципах единоначалия.</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6.5. К компетенции директора Автономного учреждения относятся вопросы осуществления текущего руководства деятельностью Автономного учреждения, за исключением вопросов, отнесенных законодательством или настоящим Уставом к компетенции Учредителя и </w:t>
      </w:r>
      <w:r w:rsidR="00300FE7">
        <w:rPr>
          <w:rFonts w:ascii="Times New Roman" w:hAnsi="Times New Roman" w:cs="Times New Roman"/>
          <w:sz w:val="28"/>
          <w:szCs w:val="28"/>
        </w:rPr>
        <w:t>Н</w:t>
      </w:r>
      <w:r w:rsidRPr="00771E1C">
        <w:rPr>
          <w:rFonts w:ascii="Times New Roman" w:hAnsi="Times New Roman" w:cs="Times New Roman"/>
          <w:sz w:val="28"/>
          <w:szCs w:val="28"/>
        </w:rPr>
        <w:t xml:space="preserve">аблюдательного </w:t>
      </w:r>
      <w:r w:rsidR="00300FE7" w:rsidRPr="00771E1C">
        <w:rPr>
          <w:rFonts w:ascii="Times New Roman" w:hAnsi="Times New Roman" w:cs="Times New Roman"/>
          <w:sz w:val="28"/>
          <w:szCs w:val="28"/>
        </w:rPr>
        <w:t>совета,</w:t>
      </w:r>
      <w:r w:rsidRPr="00771E1C">
        <w:rPr>
          <w:rFonts w:ascii="Times New Roman" w:hAnsi="Times New Roman" w:cs="Times New Roman"/>
          <w:sz w:val="28"/>
          <w:szCs w:val="28"/>
        </w:rPr>
        <w:t xml:space="preserve"> а именно:</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6.5.1. обеспечивает соблюдение целей, в интересах которых создано Автономное учреждение;</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6.5.2. действует без доверенности от имени Автономного учреждения, в том числе представляет его интересы и совершает сделки от его имени;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6.5.3. в пределах, установленных настоящим Уставом, распоряжается имуществом Автономного учреждения, заключает договоры, выдает доверенности;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6.5.4. открывает расчетный и иные счета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6.5.5. утверждает структуру, штатное расписание, план финансово-хозяйственной деятельности и сметы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lastRenderedPageBreak/>
        <w:t>6.5.6. назначает своих работников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6.5.7. в пределах своей компетенции издает приказы и дает указания, обязательные для исполнения всеми работниками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6.5.8. обеспечивает выполнение рекомендаций, заключений и решений </w:t>
      </w:r>
      <w:r w:rsidR="00300FE7">
        <w:rPr>
          <w:rFonts w:ascii="Times New Roman" w:hAnsi="Times New Roman" w:cs="Times New Roman"/>
          <w:sz w:val="28"/>
          <w:szCs w:val="28"/>
        </w:rPr>
        <w:t>Н</w:t>
      </w:r>
      <w:r w:rsidRPr="00771E1C">
        <w:rPr>
          <w:rFonts w:ascii="Times New Roman" w:hAnsi="Times New Roman" w:cs="Times New Roman"/>
          <w:sz w:val="28"/>
          <w:szCs w:val="28"/>
        </w:rPr>
        <w:t>аблюдательного совета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 xml:space="preserve">6.5.9 представляет годовую бухгалтерскую отчетность </w:t>
      </w:r>
      <w:r w:rsidR="00300FE7">
        <w:rPr>
          <w:rFonts w:ascii="Times New Roman" w:hAnsi="Times New Roman" w:cs="Times New Roman"/>
          <w:sz w:val="28"/>
          <w:szCs w:val="28"/>
        </w:rPr>
        <w:t>Н</w:t>
      </w:r>
      <w:r w:rsidRPr="00771E1C">
        <w:rPr>
          <w:rFonts w:ascii="Times New Roman" w:hAnsi="Times New Roman" w:cs="Times New Roman"/>
          <w:sz w:val="28"/>
          <w:szCs w:val="28"/>
        </w:rPr>
        <w:t>аблюдательному совету для утверждения;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6.5.10. утверждает внутренние документы, регламентирующие деятельность Автономного учреждения;</w:t>
      </w:r>
    </w:p>
    <w:p w:rsidR="00990BFA" w:rsidRPr="00771E1C" w:rsidRDefault="00990BFA" w:rsidP="00990BFA">
      <w:pPr>
        <w:pStyle w:val="af4"/>
        <w:spacing w:line="360" w:lineRule="auto"/>
        <w:ind w:firstLine="708"/>
        <w:rPr>
          <w:rFonts w:ascii="Times New Roman" w:hAnsi="Times New Roman"/>
          <w:noProof/>
          <w:sz w:val="28"/>
          <w:szCs w:val="28"/>
        </w:rPr>
      </w:pPr>
      <w:r w:rsidRPr="00771E1C">
        <w:rPr>
          <w:rFonts w:ascii="Times New Roman" w:hAnsi="Times New Roman"/>
          <w:sz w:val="28"/>
          <w:szCs w:val="28"/>
        </w:rPr>
        <w:t>6.5.11.</w:t>
      </w:r>
      <w:r w:rsidRPr="00771E1C">
        <w:rPr>
          <w:rFonts w:ascii="Times New Roman" w:hAnsi="Times New Roman"/>
          <w:noProof/>
          <w:sz w:val="28"/>
          <w:szCs w:val="28"/>
        </w:rPr>
        <w:t xml:space="preserve"> заключает договор с </w:t>
      </w:r>
      <w:r w:rsidR="005A6139">
        <w:rPr>
          <w:rFonts w:ascii="Times New Roman" w:hAnsi="Times New Roman"/>
          <w:noProof/>
          <w:sz w:val="28"/>
          <w:szCs w:val="28"/>
        </w:rPr>
        <w:t>ц</w:t>
      </w:r>
      <w:r w:rsidRPr="00771E1C">
        <w:rPr>
          <w:rFonts w:ascii="Times New Roman" w:hAnsi="Times New Roman"/>
          <w:noProof/>
          <w:sz w:val="28"/>
          <w:szCs w:val="28"/>
        </w:rPr>
        <w:t>ентрализованнной бухгалтерией Управления культуры, молодежной политики, спорта и туризма Администрации Усть-Абаканского муниципального района Республики Хакасия о централизованном бухгалтерском обслуживании;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6.5.12. осуществляет иные полномочия, обусловленные занимаемой должностью.</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6.6. По вопросам, отнесенным к его компетенции, директор несет персональную ответственность за последствия своих действий в соответствии с законодательством Российской Федерации и Республики Хакасия, настоящим Уставом и заключенным с ним трудовым договором. </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6.7. Несет ответственность за сохранность, целевое и эффективное использование закрепленного за Автономным учреждением имущества в соответствии с законодательством Российской Федерации и Республики Хакасия. </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6.8. Несет ответственность за уровень квалификации работников Автономного учреждения. </w:t>
      </w:r>
    </w:p>
    <w:p w:rsidR="00990BFA" w:rsidRPr="00771E1C"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t xml:space="preserve">6.9. Применяет к работникам Автономного учреждения меры дисциплинарного взыскания и поощрения в соответствии с трудовым законодательством. </w:t>
      </w:r>
    </w:p>
    <w:p w:rsidR="00990BFA" w:rsidRDefault="00990BFA" w:rsidP="00990BFA">
      <w:pPr>
        <w:spacing w:after="0" w:line="360" w:lineRule="auto"/>
        <w:ind w:firstLine="708"/>
        <w:jc w:val="both"/>
        <w:rPr>
          <w:rFonts w:ascii="Times New Roman" w:hAnsi="Times New Roman" w:cs="Times New Roman"/>
          <w:sz w:val="28"/>
          <w:szCs w:val="28"/>
        </w:rPr>
      </w:pPr>
      <w:r w:rsidRPr="00771E1C">
        <w:rPr>
          <w:rFonts w:ascii="Times New Roman" w:hAnsi="Times New Roman" w:cs="Times New Roman"/>
          <w:sz w:val="28"/>
          <w:szCs w:val="28"/>
        </w:rPr>
        <w:lastRenderedPageBreak/>
        <w:t xml:space="preserve">6.10. Утверждает должностные обязанности работников Автономного учреждения, правила внутреннего трудового распорядка и другие локальные акты. </w:t>
      </w:r>
    </w:p>
    <w:p w:rsidR="00990BFA" w:rsidRDefault="00990BFA" w:rsidP="00990BFA">
      <w:pPr>
        <w:spacing w:after="0" w:line="360" w:lineRule="auto"/>
        <w:ind w:firstLine="708"/>
        <w:jc w:val="both"/>
        <w:rPr>
          <w:rFonts w:ascii="Times New Roman" w:hAnsi="Times New Roman" w:cs="Times New Roman"/>
          <w:sz w:val="28"/>
          <w:szCs w:val="28"/>
        </w:rPr>
      </w:pPr>
    </w:p>
    <w:p w:rsidR="00990BFA" w:rsidRPr="00771E1C" w:rsidRDefault="00990BFA" w:rsidP="005A6139">
      <w:pPr>
        <w:spacing w:after="0" w:line="360" w:lineRule="auto"/>
        <w:jc w:val="center"/>
        <w:textAlignment w:val="baseline"/>
        <w:rPr>
          <w:rFonts w:ascii="Times New Roman" w:hAnsi="Times New Roman" w:cs="Times New Roman"/>
          <w:bCs/>
          <w:sz w:val="28"/>
          <w:szCs w:val="28"/>
          <w:bdr w:val="none" w:sz="0" w:space="0" w:color="auto" w:frame="1"/>
        </w:rPr>
      </w:pPr>
      <w:r w:rsidRPr="00771E1C">
        <w:rPr>
          <w:rFonts w:ascii="Times New Roman" w:hAnsi="Times New Roman" w:cs="Times New Roman"/>
          <w:bCs/>
          <w:sz w:val="28"/>
          <w:szCs w:val="28"/>
          <w:bdr w:val="none" w:sz="0" w:space="0" w:color="auto" w:frame="1"/>
        </w:rPr>
        <w:t>7. Реорганизация и ликвидация Автономного учреждения</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7.1. Прекращение деятельности Автономного учреждения может осуществляться в виде его ликвидации либо реорганизации на условиях и в порядке, предусмотренном законодательством Российской Федерации.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sz w:val="28"/>
          <w:szCs w:val="28"/>
        </w:rPr>
        <w:t xml:space="preserve">7.2. Реорганизация Автономного учреждения осуществляется на основании </w:t>
      </w:r>
      <w:r w:rsidRPr="00771E1C">
        <w:rPr>
          <w:rFonts w:ascii="Times New Roman" w:hAnsi="Times New Roman" w:cs="Times New Roman"/>
          <w:color w:val="000000"/>
          <w:sz w:val="28"/>
          <w:szCs w:val="28"/>
        </w:rPr>
        <w:t>постановления Администрации Усть-Абаканского муниципального района Республики Хакасия и может быть осуществлена в форме:</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 слияния двух или нескольких Автономных учреждений;</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 присоединения к Автономному учреждению одного учреждения                       или нескольких учреждений муниципальной формы собственности;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 разделения Автономного учреждения на два учреждения или несколько учреждений муниципальной формы собственности;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color w:val="000000"/>
          <w:sz w:val="28"/>
          <w:szCs w:val="28"/>
        </w:rPr>
      </w:pPr>
      <w:r w:rsidRPr="00771E1C">
        <w:rPr>
          <w:rFonts w:ascii="Times New Roman" w:hAnsi="Times New Roman" w:cs="Times New Roman"/>
          <w:color w:val="000000"/>
          <w:sz w:val="28"/>
          <w:szCs w:val="28"/>
        </w:rPr>
        <w:t>- выделения из Автономного учреждения одного учреждения или нескольких учреждений муниципальной формы собственности.</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color w:val="000000"/>
          <w:sz w:val="28"/>
          <w:szCs w:val="28"/>
        </w:rPr>
        <w:t>7.3. Добровольная ликвидация осуществляется на основании постановленияАдминистрации Усть-Абаканского муниципального района Республики Хакасия</w:t>
      </w:r>
      <w:r w:rsidRPr="00771E1C">
        <w:rPr>
          <w:rFonts w:ascii="Times New Roman" w:hAnsi="Times New Roman" w:cs="Times New Roman"/>
          <w:sz w:val="28"/>
          <w:szCs w:val="28"/>
        </w:rPr>
        <w:t xml:space="preserve">. </w:t>
      </w:r>
      <w:r w:rsidRPr="00771E1C">
        <w:rPr>
          <w:rFonts w:ascii="Times New Roman" w:hAnsi="Times New Roman" w:cs="Times New Roman"/>
          <w:sz w:val="28"/>
          <w:szCs w:val="28"/>
          <w:bdr w:val="none" w:sz="0" w:space="0" w:color="auto" w:frame="1"/>
        </w:rPr>
        <w:t>Управление имущественных и земельных отношений Администрации Усть-Абаканского муниципального района Республики Хакасия</w:t>
      </w:r>
      <w:r w:rsidRPr="00771E1C">
        <w:rPr>
          <w:rFonts w:ascii="Times New Roman" w:hAnsi="Times New Roman" w:cs="Times New Roman"/>
          <w:sz w:val="28"/>
          <w:szCs w:val="28"/>
        </w:rPr>
        <w:t xml:space="preserve"> назначает ликвидационную комиссию, которая осуществляет ликвидацию в порядке, предусмотренном законодательством Российской Федерации. С момента назначения ликвидационной комиссии к ней переходят полномочия по управлению Автономным учреждением.</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t>7.4. Требования кредиторов ликвидируемого Автономного учреждения удовлетворяются за счет имущества, на которое в соответствии с Ф</w:t>
      </w:r>
      <w:r w:rsidR="001B038E">
        <w:rPr>
          <w:rFonts w:ascii="Times New Roman" w:hAnsi="Times New Roman" w:cs="Times New Roman"/>
          <w:sz w:val="28"/>
          <w:szCs w:val="28"/>
        </w:rPr>
        <w:t>едеральным законом</w:t>
      </w:r>
      <w:r w:rsidRPr="00771E1C">
        <w:rPr>
          <w:rFonts w:ascii="Times New Roman" w:hAnsi="Times New Roman" w:cs="Times New Roman"/>
          <w:sz w:val="28"/>
          <w:szCs w:val="28"/>
        </w:rPr>
        <w:t xml:space="preserve"> «Об автономных учреждениях» может быть обращено взыскание.</w:t>
      </w: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r w:rsidRPr="00771E1C">
        <w:rPr>
          <w:rFonts w:ascii="Times New Roman" w:hAnsi="Times New Roman" w:cs="Times New Roman"/>
          <w:sz w:val="28"/>
          <w:szCs w:val="28"/>
        </w:rPr>
        <w:lastRenderedPageBreak/>
        <w:t>7.5. Имущество Автономного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Автономного учреждения, передается ликвидационной комиссией Учредителю Автономного учреждения.</w:t>
      </w:r>
    </w:p>
    <w:p w:rsidR="00990BFA"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p>
    <w:p w:rsidR="00990BFA"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p>
    <w:p w:rsidR="00990BFA"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p>
    <w:p w:rsidR="00990BFA" w:rsidRPr="00771E1C" w:rsidRDefault="00990BFA" w:rsidP="00990BFA">
      <w:pPr>
        <w:shd w:val="clear" w:color="auto" w:fill="FFFFFF"/>
        <w:spacing w:after="0" w:line="360" w:lineRule="auto"/>
        <w:ind w:firstLine="708"/>
        <w:jc w:val="both"/>
        <w:textAlignment w:val="baseline"/>
        <w:rPr>
          <w:rFonts w:ascii="Times New Roman" w:hAnsi="Times New Roman" w:cs="Times New Roman"/>
          <w:sz w:val="28"/>
          <w:szCs w:val="28"/>
        </w:rPr>
      </w:pPr>
    </w:p>
    <w:p w:rsidR="00990BFA" w:rsidRPr="00771E1C" w:rsidRDefault="00990BFA" w:rsidP="00990BFA">
      <w:pPr>
        <w:spacing w:after="0" w:line="360" w:lineRule="auto"/>
        <w:jc w:val="center"/>
        <w:rPr>
          <w:rFonts w:ascii="Times New Roman" w:hAnsi="Times New Roman" w:cs="Times New Roman"/>
          <w:bCs/>
          <w:sz w:val="28"/>
          <w:szCs w:val="28"/>
        </w:rPr>
      </w:pPr>
      <w:r w:rsidRPr="00771E1C">
        <w:rPr>
          <w:rFonts w:ascii="Times New Roman" w:hAnsi="Times New Roman" w:cs="Times New Roman"/>
          <w:bCs/>
          <w:sz w:val="28"/>
          <w:szCs w:val="28"/>
        </w:rPr>
        <w:t xml:space="preserve">8. Локальные нормативные акты, регламентирующие деятельность </w:t>
      </w:r>
    </w:p>
    <w:p w:rsidR="00990BFA" w:rsidRDefault="00990BFA" w:rsidP="00990BFA">
      <w:pPr>
        <w:spacing w:after="0" w:line="360" w:lineRule="auto"/>
        <w:jc w:val="center"/>
        <w:rPr>
          <w:rFonts w:ascii="Times New Roman" w:hAnsi="Times New Roman" w:cs="Times New Roman"/>
          <w:sz w:val="28"/>
          <w:szCs w:val="28"/>
        </w:rPr>
      </w:pPr>
      <w:r w:rsidRPr="00771E1C">
        <w:rPr>
          <w:rFonts w:ascii="Times New Roman" w:hAnsi="Times New Roman" w:cs="Times New Roman"/>
          <w:bCs/>
          <w:color w:val="000000"/>
          <w:sz w:val="28"/>
          <w:szCs w:val="28"/>
        </w:rPr>
        <w:t>Автономного учреждения</w:t>
      </w:r>
    </w:p>
    <w:p w:rsidR="00990BFA" w:rsidRPr="00771E1C" w:rsidRDefault="00990BFA" w:rsidP="00990BFA">
      <w:pPr>
        <w:spacing w:after="0" w:line="360" w:lineRule="auto"/>
        <w:ind w:firstLine="709"/>
        <w:jc w:val="both"/>
        <w:rPr>
          <w:rFonts w:ascii="Times New Roman" w:hAnsi="Times New Roman" w:cs="Times New Roman"/>
          <w:sz w:val="28"/>
          <w:szCs w:val="28"/>
        </w:rPr>
      </w:pPr>
      <w:r w:rsidRPr="00771E1C">
        <w:rPr>
          <w:rFonts w:ascii="Times New Roman" w:hAnsi="Times New Roman" w:cs="Times New Roman"/>
          <w:sz w:val="28"/>
          <w:szCs w:val="28"/>
        </w:rPr>
        <w:t>8.1. Автономное учреждение принимает локальные нормативные акты, содержащие нормы, регулирующие отношения между Автономным учреждением</w:t>
      </w:r>
      <w:r w:rsidRPr="00771E1C">
        <w:rPr>
          <w:rFonts w:ascii="Times New Roman" w:hAnsi="Times New Roman" w:cs="Times New Roman"/>
          <w:color w:val="000000"/>
          <w:sz w:val="28"/>
          <w:szCs w:val="28"/>
        </w:rPr>
        <w:t>,</w:t>
      </w:r>
      <w:r w:rsidRPr="00771E1C">
        <w:rPr>
          <w:rFonts w:ascii="Times New Roman" w:hAnsi="Times New Roman" w:cs="Times New Roman"/>
          <w:sz w:val="28"/>
          <w:szCs w:val="28"/>
        </w:rPr>
        <w:t xml:space="preserve"> посетителями и работниками, в пределах своей компетенции в соответствии с действующим законодательством Российской Федерации, в порядке, установленном настоящим Уставом.</w:t>
      </w:r>
    </w:p>
    <w:p w:rsidR="00990BFA" w:rsidRPr="00771E1C" w:rsidRDefault="00990BFA" w:rsidP="00990BFA">
      <w:pPr>
        <w:spacing w:after="0" w:line="360" w:lineRule="auto"/>
        <w:ind w:firstLine="709"/>
        <w:jc w:val="both"/>
        <w:rPr>
          <w:rFonts w:ascii="Times New Roman" w:hAnsi="Times New Roman" w:cs="Times New Roman"/>
          <w:sz w:val="28"/>
          <w:szCs w:val="28"/>
        </w:rPr>
      </w:pPr>
      <w:r w:rsidRPr="00771E1C">
        <w:rPr>
          <w:rFonts w:ascii="Times New Roman" w:hAnsi="Times New Roman" w:cs="Times New Roman"/>
          <w:sz w:val="28"/>
          <w:szCs w:val="28"/>
        </w:rPr>
        <w:t>8.2. В пределах своей компетенции Автономное учреждение вправе принимать локальные нормативные акты в форме приказов, распоряжений, правил, положений, инструкций.</w:t>
      </w:r>
    </w:p>
    <w:p w:rsidR="00990BFA" w:rsidRPr="00771E1C" w:rsidRDefault="00990BFA" w:rsidP="00990BFA">
      <w:pPr>
        <w:spacing w:after="0" w:line="360" w:lineRule="auto"/>
        <w:ind w:firstLine="709"/>
        <w:jc w:val="both"/>
        <w:rPr>
          <w:rFonts w:ascii="Times New Roman" w:hAnsi="Times New Roman" w:cs="Times New Roman"/>
          <w:sz w:val="28"/>
          <w:szCs w:val="28"/>
        </w:rPr>
      </w:pPr>
      <w:r w:rsidRPr="00771E1C">
        <w:rPr>
          <w:rFonts w:ascii="Times New Roman" w:hAnsi="Times New Roman" w:cs="Times New Roman"/>
          <w:sz w:val="28"/>
          <w:szCs w:val="28"/>
        </w:rPr>
        <w:t>8.3. Локальные нормативные акты Автономного учреждения могут быть изменены и дополнены либо приняты в новой редакции в полном объеме, либо путем внесения соответствующих изменений в локальный нормативный акт Автономного учреждения.</w:t>
      </w:r>
    </w:p>
    <w:p w:rsidR="00990BFA" w:rsidRPr="00771E1C" w:rsidRDefault="00990BFA" w:rsidP="00990BFA">
      <w:pPr>
        <w:spacing w:after="0" w:line="360" w:lineRule="auto"/>
        <w:ind w:firstLine="709"/>
        <w:jc w:val="both"/>
        <w:rPr>
          <w:rFonts w:ascii="Times New Roman" w:hAnsi="Times New Roman" w:cs="Times New Roman"/>
          <w:sz w:val="28"/>
          <w:szCs w:val="28"/>
        </w:rPr>
      </w:pPr>
      <w:r w:rsidRPr="00771E1C">
        <w:rPr>
          <w:rFonts w:ascii="Times New Roman" w:hAnsi="Times New Roman" w:cs="Times New Roman"/>
          <w:sz w:val="28"/>
          <w:szCs w:val="28"/>
        </w:rPr>
        <w:t>8.4. Директор Автономного учреждения утверждает локальные нормативные акты распорядительным актом Автономного учреждения в пределах компетенции, определенной для него настоящим Уставом, внутренними документами и трудовым договором с ним.</w:t>
      </w:r>
    </w:p>
    <w:p w:rsidR="00990BFA" w:rsidRPr="00771E1C" w:rsidRDefault="00990BFA" w:rsidP="00990BFA">
      <w:pPr>
        <w:spacing w:after="0" w:line="360" w:lineRule="auto"/>
        <w:ind w:firstLine="709"/>
        <w:jc w:val="both"/>
        <w:rPr>
          <w:rFonts w:ascii="Times New Roman" w:hAnsi="Times New Roman" w:cs="Times New Roman"/>
          <w:sz w:val="28"/>
          <w:szCs w:val="28"/>
        </w:rPr>
      </w:pPr>
      <w:r w:rsidRPr="00771E1C">
        <w:rPr>
          <w:rFonts w:ascii="Times New Roman" w:hAnsi="Times New Roman" w:cs="Times New Roman"/>
          <w:sz w:val="28"/>
          <w:szCs w:val="28"/>
        </w:rPr>
        <w:t xml:space="preserve">8.5. Ознакомление работников с локальными нормативными актами Автономного учреждения производится после их утверждения и присвоения им регистрационного номера в течение одного месяца с момента утверждения </w:t>
      </w:r>
      <w:r w:rsidRPr="00771E1C">
        <w:rPr>
          <w:rFonts w:ascii="Times New Roman" w:hAnsi="Times New Roman" w:cs="Times New Roman"/>
          <w:sz w:val="28"/>
          <w:szCs w:val="28"/>
        </w:rPr>
        <w:lastRenderedPageBreak/>
        <w:t>локальных нормативных актов Автономного учреждения, если иной срок не предусмотрен действующим законодательством Российской Федерации.</w:t>
      </w:r>
    </w:p>
    <w:p w:rsidR="00990BFA" w:rsidRDefault="00990BFA" w:rsidP="00990BFA">
      <w:pPr>
        <w:spacing w:after="0" w:line="360" w:lineRule="auto"/>
        <w:ind w:firstLine="709"/>
        <w:jc w:val="both"/>
        <w:rPr>
          <w:rFonts w:ascii="Times New Roman" w:hAnsi="Times New Roman" w:cs="Times New Roman"/>
          <w:sz w:val="28"/>
          <w:szCs w:val="28"/>
        </w:rPr>
      </w:pPr>
      <w:r w:rsidRPr="00771E1C">
        <w:rPr>
          <w:rFonts w:ascii="Times New Roman" w:hAnsi="Times New Roman" w:cs="Times New Roman"/>
          <w:sz w:val="28"/>
          <w:szCs w:val="28"/>
        </w:rPr>
        <w:t>8.6. Оригиналы локальных нормативных актов Автономного учреждения, с которыми производилось ознакомление работников, с отметками об их ознакомлении остаются на хранении в Автономном учреждении в установленном порядке.</w:t>
      </w:r>
    </w:p>
    <w:p w:rsidR="00990BFA" w:rsidRPr="00771E1C" w:rsidRDefault="00990BFA" w:rsidP="00990BFA">
      <w:pPr>
        <w:pStyle w:val="af0"/>
        <w:rPr>
          <w:sz w:val="28"/>
          <w:szCs w:val="28"/>
        </w:rPr>
      </w:pPr>
      <w:r w:rsidRPr="00771E1C">
        <w:rPr>
          <w:sz w:val="28"/>
          <w:szCs w:val="28"/>
        </w:rPr>
        <w:t xml:space="preserve">Управляющий делами </w:t>
      </w:r>
    </w:p>
    <w:p w:rsidR="00990BFA" w:rsidRPr="00771E1C" w:rsidRDefault="00990BFA" w:rsidP="00990BFA">
      <w:pPr>
        <w:pStyle w:val="af0"/>
        <w:rPr>
          <w:sz w:val="28"/>
          <w:szCs w:val="28"/>
        </w:rPr>
      </w:pPr>
      <w:r w:rsidRPr="00771E1C">
        <w:rPr>
          <w:sz w:val="28"/>
          <w:szCs w:val="28"/>
        </w:rPr>
        <w:t xml:space="preserve">Администрации Усть-Абаканского </w:t>
      </w:r>
    </w:p>
    <w:p w:rsidR="00E771C9" w:rsidRDefault="00990BFA" w:rsidP="00990BFA">
      <w:pPr>
        <w:pStyle w:val="af0"/>
        <w:rPr>
          <w:sz w:val="28"/>
          <w:szCs w:val="28"/>
        </w:rPr>
      </w:pPr>
      <w:r w:rsidRPr="00771E1C">
        <w:rPr>
          <w:sz w:val="28"/>
          <w:szCs w:val="28"/>
        </w:rPr>
        <w:t>муниципального района</w:t>
      </w:r>
    </w:p>
    <w:p w:rsidR="00591449" w:rsidRPr="00771E1C" w:rsidRDefault="00591449" w:rsidP="00990BFA">
      <w:pPr>
        <w:pStyle w:val="af0"/>
        <w:rPr>
          <w:sz w:val="28"/>
          <w:szCs w:val="28"/>
        </w:rPr>
      </w:pPr>
      <w:r>
        <w:rPr>
          <w:sz w:val="28"/>
          <w:szCs w:val="28"/>
        </w:rPr>
        <w:t>Республики Х</w:t>
      </w:r>
      <w:r w:rsidR="00E771C9">
        <w:rPr>
          <w:sz w:val="28"/>
          <w:szCs w:val="28"/>
        </w:rPr>
        <w:t xml:space="preserve">акасия                                                                           </w:t>
      </w:r>
      <w:r>
        <w:rPr>
          <w:sz w:val="28"/>
          <w:szCs w:val="28"/>
        </w:rPr>
        <w:t xml:space="preserve">О.В. </w:t>
      </w:r>
      <w:proofErr w:type="spellStart"/>
      <w:r>
        <w:rPr>
          <w:sz w:val="28"/>
          <w:szCs w:val="28"/>
        </w:rPr>
        <w:t>Лемытская</w:t>
      </w:r>
      <w:proofErr w:type="spellEnd"/>
    </w:p>
    <w:sectPr w:rsidR="00591449" w:rsidRPr="00771E1C" w:rsidSect="00F30FCF">
      <w:pgSz w:w="11906" w:h="16838"/>
      <w:pgMar w:top="1134" w:right="567" w:bottom="1134" w:left="1701"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variable"/>
    <w:sig w:usb0="00000000" w:usb1="00000000" w:usb2="00000000" w:usb3="00000000" w:csb0="00000000" w:csb1="00000000"/>
  </w:font>
  <w:font w:name="Noto Sans Devanagari">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4703E"/>
    <w:multiLevelType w:val="hybridMultilevel"/>
    <w:tmpl w:val="67269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autoHyphenation/>
  <w:characterSpacingControl w:val="doNotCompress"/>
  <w:compat/>
  <w:rsids>
    <w:rsidRoot w:val="00780C0C"/>
    <w:rsid w:val="00012F04"/>
    <w:rsid w:val="00036973"/>
    <w:rsid w:val="000838E4"/>
    <w:rsid w:val="000873F1"/>
    <w:rsid w:val="000E4972"/>
    <w:rsid w:val="00136685"/>
    <w:rsid w:val="00154C85"/>
    <w:rsid w:val="001749EF"/>
    <w:rsid w:val="00181A04"/>
    <w:rsid w:val="00182DB7"/>
    <w:rsid w:val="001A252F"/>
    <w:rsid w:val="001B038E"/>
    <w:rsid w:val="001D7B4E"/>
    <w:rsid w:val="002053D8"/>
    <w:rsid w:val="00221C6E"/>
    <w:rsid w:val="002369F9"/>
    <w:rsid w:val="0023766B"/>
    <w:rsid w:val="002500EF"/>
    <w:rsid w:val="002A214A"/>
    <w:rsid w:val="002B0DEB"/>
    <w:rsid w:val="002C4704"/>
    <w:rsid w:val="00300FE7"/>
    <w:rsid w:val="0030301E"/>
    <w:rsid w:val="00312584"/>
    <w:rsid w:val="00317132"/>
    <w:rsid w:val="00351F04"/>
    <w:rsid w:val="00352112"/>
    <w:rsid w:val="00386D68"/>
    <w:rsid w:val="00410214"/>
    <w:rsid w:val="00413CB4"/>
    <w:rsid w:val="00463262"/>
    <w:rsid w:val="00484510"/>
    <w:rsid w:val="004958DC"/>
    <w:rsid w:val="004C3DE0"/>
    <w:rsid w:val="004D6570"/>
    <w:rsid w:val="004F1DAB"/>
    <w:rsid w:val="004F410C"/>
    <w:rsid w:val="00513439"/>
    <w:rsid w:val="0051472A"/>
    <w:rsid w:val="00523054"/>
    <w:rsid w:val="00591449"/>
    <w:rsid w:val="005A6139"/>
    <w:rsid w:val="005C2B5D"/>
    <w:rsid w:val="005C50AD"/>
    <w:rsid w:val="005E4B08"/>
    <w:rsid w:val="006055D4"/>
    <w:rsid w:val="00607933"/>
    <w:rsid w:val="00634996"/>
    <w:rsid w:val="00650AB0"/>
    <w:rsid w:val="00650ECF"/>
    <w:rsid w:val="00655560"/>
    <w:rsid w:val="00657468"/>
    <w:rsid w:val="0067539F"/>
    <w:rsid w:val="00684782"/>
    <w:rsid w:val="006A1404"/>
    <w:rsid w:val="006A4345"/>
    <w:rsid w:val="006B2EB2"/>
    <w:rsid w:val="006B4F02"/>
    <w:rsid w:val="00704BEC"/>
    <w:rsid w:val="00736FB2"/>
    <w:rsid w:val="00780C0C"/>
    <w:rsid w:val="0078588D"/>
    <w:rsid w:val="007905A3"/>
    <w:rsid w:val="00790D7B"/>
    <w:rsid w:val="007A1CC5"/>
    <w:rsid w:val="007C0E65"/>
    <w:rsid w:val="0081391F"/>
    <w:rsid w:val="0082693F"/>
    <w:rsid w:val="008336F8"/>
    <w:rsid w:val="00857FCF"/>
    <w:rsid w:val="008968F6"/>
    <w:rsid w:val="008B5463"/>
    <w:rsid w:val="008C6CB7"/>
    <w:rsid w:val="008E261E"/>
    <w:rsid w:val="008F51D9"/>
    <w:rsid w:val="0094183A"/>
    <w:rsid w:val="00990BFA"/>
    <w:rsid w:val="009B23F6"/>
    <w:rsid w:val="009D70B9"/>
    <w:rsid w:val="009E278A"/>
    <w:rsid w:val="009E70AD"/>
    <w:rsid w:val="009F38C7"/>
    <w:rsid w:val="00A5354E"/>
    <w:rsid w:val="00A6082F"/>
    <w:rsid w:val="00A65746"/>
    <w:rsid w:val="00A700E0"/>
    <w:rsid w:val="00A91598"/>
    <w:rsid w:val="00AC009C"/>
    <w:rsid w:val="00AC52A7"/>
    <w:rsid w:val="00AD3E17"/>
    <w:rsid w:val="00AE4A1C"/>
    <w:rsid w:val="00B21FB4"/>
    <w:rsid w:val="00B60EFF"/>
    <w:rsid w:val="00B709AD"/>
    <w:rsid w:val="00BA0203"/>
    <w:rsid w:val="00BB1A84"/>
    <w:rsid w:val="00BD1414"/>
    <w:rsid w:val="00C47C3D"/>
    <w:rsid w:val="00C77549"/>
    <w:rsid w:val="00CA455A"/>
    <w:rsid w:val="00CA6A05"/>
    <w:rsid w:val="00CD22C7"/>
    <w:rsid w:val="00CD4DE4"/>
    <w:rsid w:val="00D16E2A"/>
    <w:rsid w:val="00D8176F"/>
    <w:rsid w:val="00DA3285"/>
    <w:rsid w:val="00DB09F6"/>
    <w:rsid w:val="00DB7179"/>
    <w:rsid w:val="00DC488C"/>
    <w:rsid w:val="00E04BB8"/>
    <w:rsid w:val="00E4333A"/>
    <w:rsid w:val="00E76B39"/>
    <w:rsid w:val="00E771C9"/>
    <w:rsid w:val="00EA033C"/>
    <w:rsid w:val="00EB7FF3"/>
    <w:rsid w:val="00EC46F3"/>
    <w:rsid w:val="00F00CE8"/>
    <w:rsid w:val="00F1639C"/>
    <w:rsid w:val="00F30FCF"/>
    <w:rsid w:val="00F6642C"/>
    <w:rsid w:val="00FE30C7"/>
    <w:rsid w:val="00FF1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80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18600B"/>
    <w:rPr>
      <w:rFonts w:ascii="Tahoma" w:hAnsi="Tahoma" w:cs="Tahoma"/>
      <w:sz w:val="16"/>
      <w:szCs w:val="16"/>
    </w:rPr>
  </w:style>
  <w:style w:type="character" w:customStyle="1" w:styleId="a5">
    <w:name w:val="Верхний колонтитул Знак"/>
    <w:basedOn w:val="a0"/>
    <w:link w:val="a6"/>
    <w:uiPriority w:val="99"/>
    <w:qFormat/>
    <w:rsid w:val="00617B40"/>
  </w:style>
  <w:style w:type="character" w:customStyle="1" w:styleId="a7">
    <w:name w:val="Нижний колонтитул Знак"/>
    <w:basedOn w:val="a0"/>
    <w:link w:val="a8"/>
    <w:uiPriority w:val="99"/>
    <w:qFormat/>
    <w:rsid w:val="00617B40"/>
  </w:style>
  <w:style w:type="character" w:styleId="a9">
    <w:name w:val="Hyperlink"/>
    <w:basedOn w:val="a0"/>
    <w:uiPriority w:val="99"/>
    <w:unhideWhenUsed/>
    <w:rsid w:val="009C5002"/>
    <w:rPr>
      <w:color w:val="0000FF" w:themeColor="hyperlink"/>
      <w:u w:val="single"/>
    </w:rPr>
  </w:style>
  <w:style w:type="paragraph" w:styleId="aa">
    <w:name w:val="Title"/>
    <w:basedOn w:val="a"/>
    <w:next w:val="ab"/>
    <w:qFormat/>
    <w:rsid w:val="00F30FCF"/>
    <w:pPr>
      <w:keepNext/>
      <w:spacing w:before="240" w:after="120"/>
    </w:pPr>
    <w:rPr>
      <w:rFonts w:ascii="PT Astra Serif" w:eastAsia="Tahoma" w:hAnsi="PT Astra Serif" w:cs="Noto Sans Devanagari"/>
      <w:sz w:val="28"/>
      <w:szCs w:val="28"/>
    </w:rPr>
  </w:style>
  <w:style w:type="paragraph" w:styleId="ab">
    <w:name w:val="Body Text"/>
    <w:basedOn w:val="a"/>
    <w:rsid w:val="00F30FCF"/>
    <w:pPr>
      <w:spacing w:after="140"/>
    </w:pPr>
  </w:style>
  <w:style w:type="paragraph" w:styleId="ac">
    <w:name w:val="List"/>
    <w:basedOn w:val="ab"/>
    <w:rsid w:val="00F30FCF"/>
    <w:rPr>
      <w:rFonts w:ascii="PT Astra Serif" w:hAnsi="PT Astra Serif" w:cs="Noto Sans Devanagari"/>
    </w:rPr>
  </w:style>
  <w:style w:type="paragraph" w:styleId="ad">
    <w:name w:val="caption"/>
    <w:basedOn w:val="a"/>
    <w:qFormat/>
    <w:rsid w:val="00F30FCF"/>
    <w:pPr>
      <w:suppressLineNumbers/>
      <w:spacing w:before="120" w:after="120"/>
    </w:pPr>
    <w:rPr>
      <w:rFonts w:ascii="PT Astra Serif" w:hAnsi="PT Astra Serif" w:cs="Noto Sans Devanagari"/>
      <w:i/>
      <w:iCs/>
      <w:sz w:val="24"/>
      <w:szCs w:val="24"/>
    </w:rPr>
  </w:style>
  <w:style w:type="paragraph" w:styleId="ae">
    <w:name w:val="index heading"/>
    <w:basedOn w:val="a"/>
    <w:qFormat/>
    <w:rsid w:val="00F30FCF"/>
    <w:pPr>
      <w:suppressLineNumbers/>
    </w:pPr>
    <w:rPr>
      <w:rFonts w:ascii="PT Astra Serif" w:hAnsi="PT Astra Serif" w:cs="Noto Sans Devanagari"/>
    </w:rPr>
  </w:style>
  <w:style w:type="paragraph" w:styleId="a4">
    <w:name w:val="Balloon Text"/>
    <w:basedOn w:val="a"/>
    <w:link w:val="a3"/>
    <w:uiPriority w:val="99"/>
    <w:semiHidden/>
    <w:unhideWhenUsed/>
    <w:qFormat/>
    <w:rsid w:val="0018600B"/>
    <w:pPr>
      <w:spacing w:after="0" w:line="240" w:lineRule="auto"/>
    </w:pPr>
    <w:rPr>
      <w:rFonts w:ascii="Tahoma" w:hAnsi="Tahoma" w:cs="Tahoma"/>
      <w:sz w:val="16"/>
      <w:szCs w:val="16"/>
    </w:rPr>
  </w:style>
  <w:style w:type="paragraph" w:customStyle="1" w:styleId="af">
    <w:name w:val="Колонтитул"/>
    <w:basedOn w:val="a"/>
    <w:qFormat/>
    <w:rsid w:val="00F30FCF"/>
  </w:style>
  <w:style w:type="paragraph" w:styleId="a6">
    <w:name w:val="header"/>
    <w:basedOn w:val="a"/>
    <w:link w:val="a5"/>
    <w:uiPriority w:val="99"/>
    <w:unhideWhenUsed/>
    <w:rsid w:val="00617B40"/>
    <w:pPr>
      <w:tabs>
        <w:tab w:val="center" w:pos="4677"/>
        <w:tab w:val="right" w:pos="9355"/>
      </w:tabs>
      <w:spacing w:after="0" w:line="240" w:lineRule="auto"/>
    </w:pPr>
  </w:style>
  <w:style w:type="paragraph" w:styleId="a8">
    <w:name w:val="footer"/>
    <w:basedOn w:val="a"/>
    <w:link w:val="a7"/>
    <w:uiPriority w:val="99"/>
    <w:unhideWhenUsed/>
    <w:rsid w:val="00617B40"/>
    <w:pPr>
      <w:tabs>
        <w:tab w:val="center" w:pos="4677"/>
        <w:tab w:val="right" w:pos="9355"/>
      </w:tabs>
      <w:spacing w:after="0" w:line="240" w:lineRule="auto"/>
    </w:pPr>
  </w:style>
  <w:style w:type="paragraph" w:styleId="af0">
    <w:name w:val="No Spacing"/>
    <w:uiPriority w:val="1"/>
    <w:qFormat/>
    <w:rsid w:val="009C212A"/>
    <w:rPr>
      <w:rFonts w:ascii="Times New Roman" w:eastAsia="Times New Roman" w:hAnsi="Times New Roman" w:cs="Times New Roman"/>
      <w:sz w:val="24"/>
      <w:szCs w:val="24"/>
      <w:lang w:eastAsia="ru-RU"/>
    </w:rPr>
  </w:style>
  <w:style w:type="paragraph" w:customStyle="1" w:styleId="ParagraphStyle">
    <w:name w:val="Paragraph Style"/>
    <w:qFormat/>
    <w:rsid w:val="009C212A"/>
    <w:pPr>
      <w:widowControl w:val="0"/>
    </w:pPr>
    <w:rPr>
      <w:rFonts w:ascii="Arial" w:eastAsiaTheme="minorEastAsia" w:hAnsi="Arial" w:cs="Arial"/>
      <w:sz w:val="24"/>
      <w:szCs w:val="24"/>
      <w:lang w:eastAsia="ru-RU"/>
    </w:rPr>
  </w:style>
  <w:style w:type="table" w:styleId="af1">
    <w:name w:val="Table Grid"/>
    <w:basedOn w:val="a1"/>
    <w:uiPriority w:val="59"/>
    <w:rsid w:val="00186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336F8"/>
    <w:pPr>
      <w:suppressAutoHyphens w:val="0"/>
      <w:autoSpaceDE w:val="0"/>
      <w:autoSpaceDN w:val="0"/>
      <w:adjustRightInd w:val="0"/>
    </w:pPr>
    <w:rPr>
      <w:rFonts w:ascii="Times New Roman" w:hAnsi="Times New Roman" w:cs="Times New Roman"/>
      <w:color w:val="000000"/>
      <w:sz w:val="24"/>
      <w:szCs w:val="24"/>
    </w:rPr>
  </w:style>
  <w:style w:type="paragraph" w:styleId="af2">
    <w:name w:val="List Paragraph"/>
    <w:basedOn w:val="a"/>
    <w:uiPriority w:val="34"/>
    <w:qFormat/>
    <w:rsid w:val="000838E4"/>
    <w:pPr>
      <w:ind w:left="720"/>
      <w:contextualSpacing/>
    </w:pPr>
  </w:style>
  <w:style w:type="paragraph" w:customStyle="1" w:styleId="af3">
    <w:name w:val="Стиль"/>
    <w:rsid w:val="00990BFA"/>
    <w:pPr>
      <w:widowControl w:val="0"/>
      <w:suppressAutoHyphens w:val="0"/>
      <w:autoSpaceDE w:val="0"/>
      <w:autoSpaceDN w:val="0"/>
      <w:adjustRightInd w:val="0"/>
    </w:pPr>
    <w:rPr>
      <w:rFonts w:ascii="Times New Roman" w:eastAsia="Times New Roman" w:hAnsi="Times New Roman" w:cs="Times New Roman"/>
      <w:sz w:val="24"/>
      <w:szCs w:val="24"/>
      <w:lang w:eastAsia="ru-RU"/>
    </w:rPr>
  </w:style>
  <w:style w:type="paragraph" w:customStyle="1" w:styleId="af4">
    <w:name w:val="Таблицы (моноширинный)"/>
    <w:basedOn w:val="a"/>
    <w:next w:val="a"/>
    <w:rsid w:val="00990BFA"/>
    <w:pPr>
      <w:widowControl w:val="0"/>
      <w:suppressAutoHyphens w:val="0"/>
      <w:spacing w:after="0" w:line="240" w:lineRule="auto"/>
      <w:jc w:val="both"/>
    </w:pPr>
    <w:rPr>
      <w:rFonts w:ascii="Courier New" w:eastAsia="Times New Roman" w:hAnsi="Courier New" w:cs="Times New Roman"/>
      <w:sz w:val="20"/>
      <w:szCs w:val="20"/>
      <w:lang w:eastAsia="ru-RU"/>
    </w:rPr>
  </w:style>
  <w:style w:type="character" w:customStyle="1" w:styleId="4">
    <w:name w:val="Основной текст (4)_"/>
    <w:link w:val="40"/>
    <w:uiPriority w:val="99"/>
    <w:qFormat/>
    <w:locked/>
    <w:rsid w:val="00990BFA"/>
    <w:rPr>
      <w:b/>
      <w:bCs/>
      <w:sz w:val="23"/>
      <w:szCs w:val="23"/>
      <w:shd w:val="clear" w:color="auto" w:fill="FFFFFF"/>
    </w:rPr>
  </w:style>
  <w:style w:type="paragraph" w:customStyle="1" w:styleId="40">
    <w:name w:val="Основной текст (4)"/>
    <w:basedOn w:val="a"/>
    <w:link w:val="4"/>
    <w:uiPriority w:val="99"/>
    <w:qFormat/>
    <w:rsid w:val="00990BFA"/>
    <w:pPr>
      <w:widowControl w:val="0"/>
      <w:shd w:val="clear" w:color="auto" w:fill="FFFFFF"/>
      <w:spacing w:after="0" w:line="240" w:lineRule="atLeast"/>
    </w:pPr>
    <w:rPr>
      <w:b/>
      <w:bCs/>
      <w:sz w:val="23"/>
      <w:szCs w:val="23"/>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2356174F57B170DBEE9C9312C93194DA8F0F8ED9E350AD090597683613D970721A3B229C33C67223372057822789B0B15A099B947A4510L8B2G" TargetMode="External"/><Relationship Id="rId3" Type="http://schemas.openxmlformats.org/officeDocument/2006/relationships/styles" Target="styles.xml"/><Relationship Id="rId7" Type="http://schemas.openxmlformats.org/officeDocument/2006/relationships/hyperlink" Target="consultantplus://offline/ref=902356174F57B170DBEE9C9312C93194DA8F0F8ED9E350AD090597683613D970601A632E9E3AD9752D227606C4L7B1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42F9EA3B878576B88A4B73C3F4106CEE751874C28F0ECABD90719D0AA100FB966A46DFB1FC153206ED05500D7C2AC2B70888F4284AAs1XBI"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02356174F57B170DBEE9C9312C93194DA8F0F8ED9E350AD090597683613D970601A632E9E3AD9752D227606C4L7B1G"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E3B61-F464-4285-8509-012344C9A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5984</Words>
  <Characters>34111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dc:creator>
  <dc:description/>
  <cp:lastModifiedBy>Point-11</cp:lastModifiedBy>
  <cp:revision>10</cp:revision>
  <cp:lastPrinted>2025-12-29T04:23:00Z</cp:lastPrinted>
  <dcterms:created xsi:type="dcterms:W3CDTF">2025-12-15T08:40:00Z</dcterms:created>
  <dcterms:modified xsi:type="dcterms:W3CDTF">2025-12-29T04:23:00Z</dcterms:modified>
  <dc:language>ru-RU</dc:language>
</cp:coreProperties>
</file>